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66FA1" w14:textId="59B74EEC" w:rsidR="00401878" w:rsidRPr="00206CE7" w:rsidRDefault="00401878" w:rsidP="00000C19">
      <w:pPr>
        <w:spacing w:line="264" w:lineRule="auto"/>
        <w:jc w:val="center"/>
        <w:rPr>
          <w:rFonts w:ascii="Arial" w:hAnsi="Arial" w:cs="Arial"/>
          <w:b/>
          <w:color w:val="0000FF"/>
          <w:sz w:val="26"/>
          <w:szCs w:val="26"/>
          <w:lang w:val="uz-Cyrl-UZ"/>
        </w:rPr>
      </w:pPr>
      <w:r w:rsidRPr="00206CE7">
        <w:rPr>
          <w:rFonts w:ascii="Arial" w:hAnsi="Arial" w:cs="Arial"/>
          <w:b/>
          <w:color w:val="0000FF"/>
          <w:sz w:val="26"/>
          <w:szCs w:val="26"/>
          <w:lang w:val="uz-Cyrl-UZ"/>
        </w:rPr>
        <w:t>Микрокредитбанкда мурожаатлар билан ишлаш бўйича</w:t>
      </w:r>
    </w:p>
    <w:p w14:paraId="6CFBB6DE" w14:textId="3E6620D5" w:rsidR="00401878" w:rsidRPr="00206CE7" w:rsidRDefault="00401878" w:rsidP="00000C19">
      <w:pPr>
        <w:spacing w:line="264" w:lineRule="auto"/>
        <w:jc w:val="center"/>
        <w:rPr>
          <w:rFonts w:ascii="Arial" w:hAnsi="Arial" w:cs="Arial"/>
          <w:b/>
          <w:color w:val="0000FF"/>
          <w:sz w:val="26"/>
          <w:szCs w:val="26"/>
          <w:lang w:val="uz-Cyrl-UZ"/>
        </w:rPr>
      </w:pPr>
      <w:r w:rsidRPr="00206CE7">
        <w:rPr>
          <w:rFonts w:ascii="Arial" w:hAnsi="Arial" w:cs="Arial"/>
          <w:b/>
          <w:color w:val="0000FF"/>
          <w:sz w:val="26"/>
          <w:szCs w:val="26"/>
          <w:lang w:val="uz-Cyrl-UZ"/>
        </w:rPr>
        <w:t>2023 йилда амалга оширилган ишлар тўғрисида</w:t>
      </w:r>
    </w:p>
    <w:p w14:paraId="18E64825" w14:textId="29D7EC45" w:rsidR="00401878" w:rsidRPr="00206CE7" w:rsidRDefault="00401878" w:rsidP="00000C19">
      <w:pPr>
        <w:spacing w:before="120" w:after="120" w:line="264" w:lineRule="auto"/>
        <w:jc w:val="center"/>
        <w:rPr>
          <w:rFonts w:ascii="Arial" w:hAnsi="Arial" w:cs="Arial"/>
          <w:b/>
          <w:color w:val="0000FF"/>
          <w:sz w:val="26"/>
          <w:szCs w:val="26"/>
          <w:lang w:val="uz-Cyrl-UZ"/>
        </w:rPr>
      </w:pPr>
      <w:r w:rsidRPr="00206CE7">
        <w:rPr>
          <w:rFonts w:ascii="Arial" w:hAnsi="Arial" w:cs="Arial"/>
          <w:b/>
          <w:color w:val="0000FF"/>
          <w:sz w:val="26"/>
          <w:szCs w:val="26"/>
          <w:lang w:val="uz-Cyrl-UZ"/>
        </w:rPr>
        <w:t>МАЪЛУМОТНОМА</w:t>
      </w:r>
    </w:p>
    <w:p w14:paraId="7DC02930" w14:textId="45997EDD" w:rsidR="00AB1579" w:rsidRPr="00206CE7" w:rsidRDefault="00AB1579" w:rsidP="00206CE7">
      <w:pPr>
        <w:spacing w:before="120" w:after="120" w:line="264" w:lineRule="auto"/>
        <w:ind w:firstLine="624"/>
        <w:jc w:val="both"/>
        <w:rPr>
          <w:rFonts w:ascii="Arial" w:hAnsi="Arial" w:cs="Arial"/>
          <w:noProof/>
          <w:color w:val="000000" w:themeColor="text1"/>
          <w:sz w:val="26"/>
          <w:szCs w:val="26"/>
          <w:lang w:val="uz-Cyrl-UZ"/>
        </w:rPr>
      </w:pPr>
      <w:r w:rsidRPr="00206CE7">
        <w:rPr>
          <w:rFonts w:ascii="Arial" w:hAnsi="Arial" w:cs="Arial"/>
          <w:noProof/>
          <w:sz w:val="26"/>
          <w:szCs w:val="26"/>
          <w:lang w:val="uz-Cyrl-UZ"/>
        </w:rPr>
        <w:t xml:space="preserve">Ўтган 2023 йил давомида мурожаатлар билан ишлашни ташкил этиш ва тизимли камчиликларни </w:t>
      </w:r>
      <w:r w:rsidRPr="00206CE7">
        <w:rPr>
          <w:rFonts w:ascii="Arial" w:hAnsi="Arial" w:cs="Arial"/>
          <w:noProof/>
          <w:color w:val="000000" w:themeColor="text1"/>
          <w:sz w:val="26"/>
          <w:szCs w:val="26"/>
          <w:lang w:val="uz-Cyrl-UZ"/>
        </w:rPr>
        <w:t xml:space="preserve">бартараф этиш ҳисобига мурожаатлар сонини камайтириш борасида бир қатор ишлар амалга оширилди. </w:t>
      </w:r>
      <w:r w:rsidR="00D06235" w:rsidRPr="00206CE7">
        <w:rPr>
          <w:rFonts w:ascii="Arial" w:hAnsi="Arial" w:cs="Arial"/>
          <w:noProof/>
          <w:color w:val="000000" w:themeColor="text1"/>
          <w:sz w:val="26"/>
          <w:szCs w:val="26"/>
          <w:lang w:val="uz-Cyrl-UZ"/>
        </w:rPr>
        <w:t>Хусусан</w:t>
      </w:r>
      <w:r w:rsidRPr="00206CE7">
        <w:rPr>
          <w:rFonts w:ascii="Arial" w:hAnsi="Arial" w:cs="Arial"/>
          <w:noProof/>
          <w:color w:val="000000" w:themeColor="text1"/>
          <w:sz w:val="26"/>
          <w:szCs w:val="26"/>
          <w:lang w:val="uz-Cyrl-UZ"/>
        </w:rPr>
        <w:t>:</w:t>
      </w:r>
    </w:p>
    <w:p w14:paraId="4FF920D4" w14:textId="12A8C5B7" w:rsidR="00AB1579" w:rsidRPr="00206CE7" w:rsidRDefault="00AB1579" w:rsidP="00206CE7">
      <w:pPr>
        <w:spacing w:before="120" w:after="120" w:line="264" w:lineRule="auto"/>
        <w:ind w:firstLine="624"/>
        <w:jc w:val="both"/>
        <w:rPr>
          <w:rFonts w:ascii="Arial" w:hAnsi="Arial" w:cs="Arial"/>
          <w:noProof/>
          <w:color w:val="000000" w:themeColor="text1"/>
          <w:sz w:val="26"/>
          <w:szCs w:val="26"/>
          <w:lang w:val="uz-Cyrl-UZ"/>
        </w:rPr>
      </w:pPr>
      <w:r w:rsidRPr="00206CE7">
        <w:rPr>
          <w:rFonts w:ascii="Arial" w:hAnsi="Arial" w:cs="Arial"/>
          <w:noProof/>
          <w:color w:val="000000" w:themeColor="text1"/>
          <w:sz w:val="26"/>
          <w:szCs w:val="26"/>
          <w:lang w:val="uz-Cyrl-UZ"/>
        </w:rPr>
        <w:t xml:space="preserve">мурожаатларни келтириб чиқарувчи омиллар таҳлил қилиниб, </w:t>
      </w:r>
      <w:r w:rsidR="00974AA1" w:rsidRPr="00206CE7">
        <w:rPr>
          <w:rFonts w:ascii="Arial" w:hAnsi="Arial" w:cs="Arial"/>
          <w:noProof/>
          <w:color w:val="000000" w:themeColor="text1"/>
          <w:sz w:val="26"/>
          <w:szCs w:val="26"/>
          <w:lang w:val="uz-Cyrl-UZ"/>
        </w:rPr>
        <w:t xml:space="preserve">банк Бошқарувида ҳар ойда коллегиал муҳокама қилиб борилди ҳамда </w:t>
      </w:r>
      <w:r w:rsidR="005954D3" w:rsidRPr="00206CE7">
        <w:rPr>
          <w:rFonts w:ascii="Arial" w:hAnsi="Arial" w:cs="Arial"/>
          <w:noProof/>
          <w:color w:val="000000" w:themeColor="text1"/>
          <w:sz w:val="26"/>
          <w:szCs w:val="26"/>
          <w:lang w:val="uz-Cyrl-UZ"/>
        </w:rPr>
        <w:t>ҳудудий ва таркибий бўлинмалар</w:t>
      </w:r>
      <w:r w:rsidR="00974AA1" w:rsidRPr="00206CE7">
        <w:rPr>
          <w:rFonts w:ascii="Arial" w:hAnsi="Arial" w:cs="Arial"/>
          <w:noProof/>
          <w:color w:val="000000" w:themeColor="text1"/>
          <w:sz w:val="26"/>
          <w:szCs w:val="26"/>
          <w:lang w:val="uz-Cyrl-UZ"/>
        </w:rPr>
        <w:t xml:space="preserve">га </w:t>
      </w:r>
      <w:r w:rsidRPr="00206CE7">
        <w:rPr>
          <w:rFonts w:ascii="Arial" w:hAnsi="Arial" w:cs="Arial"/>
          <w:noProof/>
          <w:color w:val="000000" w:themeColor="text1"/>
          <w:sz w:val="26"/>
          <w:szCs w:val="26"/>
          <w:lang w:val="uz-Cyrl-UZ"/>
        </w:rPr>
        <w:t xml:space="preserve">тизимли камчиликларни бартараф этиш </w:t>
      </w:r>
      <w:r w:rsidR="00974AA1" w:rsidRPr="00206CE7">
        <w:rPr>
          <w:rFonts w:ascii="Arial" w:hAnsi="Arial" w:cs="Arial"/>
          <w:noProof/>
          <w:color w:val="000000" w:themeColor="text1"/>
          <w:sz w:val="26"/>
          <w:szCs w:val="26"/>
          <w:lang w:val="uz-Cyrl-UZ"/>
        </w:rPr>
        <w:t xml:space="preserve">юзасидан </w:t>
      </w:r>
      <w:r w:rsidR="00735910" w:rsidRPr="00206CE7">
        <w:rPr>
          <w:rFonts w:ascii="Arial" w:hAnsi="Arial" w:cs="Arial"/>
          <w:noProof/>
          <w:color w:val="000000" w:themeColor="text1"/>
          <w:sz w:val="26"/>
          <w:szCs w:val="26"/>
          <w:lang w:val="uz-Cyrl-UZ"/>
        </w:rPr>
        <w:t>вазифалар белгила</w:t>
      </w:r>
      <w:r w:rsidR="00206CE7">
        <w:rPr>
          <w:rFonts w:ascii="Arial" w:hAnsi="Arial" w:cs="Arial"/>
          <w:noProof/>
          <w:color w:val="000000" w:themeColor="text1"/>
          <w:sz w:val="26"/>
          <w:szCs w:val="26"/>
          <w:lang w:val="uz-Cyrl-UZ"/>
        </w:rPr>
        <w:t>ни</w:t>
      </w:r>
      <w:r w:rsidR="00735910" w:rsidRPr="00206CE7">
        <w:rPr>
          <w:rFonts w:ascii="Arial" w:hAnsi="Arial" w:cs="Arial"/>
          <w:noProof/>
          <w:color w:val="000000" w:themeColor="text1"/>
          <w:sz w:val="26"/>
          <w:szCs w:val="26"/>
          <w:lang w:val="uz-Cyrl-UZ"/>
        </w:rPr>
        <w:t xml:space="preserve">б, ижроси </w:t>
      </w:r>
      <w:r w:rsidR="00206CE7">
        <w:rPr>
          <w:rFonts w:ascii="Arial" w:hAnsi="Arial" w:cs="Arial"/>
          <w:noProof/>
          <w:color w:val="000000" w:themeColor="text1"/>
          <w:sz w:val="26"/>
          <w:szCs w:val="26"/>
          <w:lang w:val="uz-Cyrl-UZ"/>
        </w:rPr>
        <w:t>бўйича мониторинг юритилди</w:t>
      </w:r>
      <w:r w:rsidRPr="00206CE7">
        <w:rPr>
          <w:rFonts w:ascii="Arial" w:hAnsi="Arial" w:cs="Arial"/>
          <w:noProof/>
          <w:color w:val="000000" w:themeColor="text1"/>
          <w:sz w:val="26"/>
          <w:szCs w:val="26"/>
          <w:lang w:val="uz-Cyrl-UZ"/>
        </w:rPr>
        <w:t>;</w:t>
      </w:r>
    </w:p>
    <w:p w14:paraId="236D51BD" w14:textId="6AF5F0D4" w:rsidR="00AB1579" w:rsidRPr="00206CE7" w:rsidRDefault="005954D3" w:rsidP="00206CE7">
      <w:pPr>
        <w:spacing w:before="120" w:after="120" w:line="264" w:lineRule="auto"/>
        <w:ind w:firstLine="624"/>
        <w:jc w:val="both"/>
        <w:rPr>
          <w:rFonts w:ascii="Arial" w:hAnsi="Arial" w:cs="Arial"/>
          <w:noProof/>
          <w:color w:val="000000" w:themeColor="text1"/>
          <w:sz w:val="26"/>
          <w:szCs w:val="26"/>
          <w:lang w:val="uz-Cyrl-UZ"/>
        </w:rPr>
      </w:pPr>
      <w:r w:rsidRPr="00206CE7">
        <w:rPr>
          <w:rFonts w:ascii="Arial" w:hAnsi="Arial" w:cs="Arial"/>
          <w:bCs/>
          <w:color w:val="000000" w:themeColor="text1"/>
          <w:sz w:val="26"/>
          <w:szCs w:val="26"/>
          <w:lang w:val="uz-Cyrl-UZ"/>
        </w:rPr>
        <w:t xml:space="preserve">амалдаги қонунчиликка асосан </w:t>
      </w:r>
      <w:r w:rsidR="00AB1579" w:rsidRPr="00206CE7">
        <w:rPr>
          <w:rFonts w:ascii="Arial" w:hAnsi="Arial" w:cs="Arial"/>
          <w:bCs/>
          <w:color w:val="000000" w:themeColor="text1"/>
          <w:sz w:val="26"/>
          <w:szCs w:val="26"/>
          <w:lang w:val="uz-Cyrl-UZ"/>
        </w:rPr>
        <w:t>мурожаатлар билан ишлаш фаолиятини ташкил этиш бўйича ҳудудий бўлинмалар масъул ходимлари</w:t>
      </w:r>
      <w:r w:rsidRPr="00206CE7">
        <w:rPr>
          <w:rFonts w:ascii="Arial" w:hAnsi="Arial" w:cs="Arial"/>
          <w:bCs/>
          <w:color w:val="000000" w:themeColor="text1"/>
          <w:sz w:val="26"/>
          <w:szCs w:val="26"/>
          <w:lang w:val="uz-Cyrl-UZ"/>
        </w:rPr>
        <w:t xml:space="preserve">га </w:t>
      </w:r>
      <w:r w:rsidR="00B157FD" w:rsidRPr="00206CE7">
        <w:rPr>
          <w:rFonts w:ascii="Arial" w:hAnsi="Arial" w:cs="Arial"/>
          <w:bCs/>
          <w:color w:val="000000" w:themeColor="text1"/>
          <w:sz w:val="26"/>
          <w:szCs w:val="26"/>
          <w:lang w:val="uz-Cyrl-UZ"/>
        </w:rPr>
        <w:t xml:space="preserve">ўқув семинарлари </w:t>
      </w:r>
      <w:r w:rsidR="00AB1579" w:rsidRPr="00206CE7">
        <w:rPr>
          <w:rFonts w:ascii="Arial" w:hAnsi="Arial" w:cs="Arial"/>
          <w:bCs/>
          <w:color w:val="000000" w:themeColor="text1"/>
          <w:sz w:val="26"/>
          <w:szCs w:val="26"/>
          <w:lang w:val="uz-Cyrl-UZ"/>
        </w:rPr>
        <w:t>ў</w:t>
      </w:r>
      <w:r w:rsidR="00B157FD" w:rsidRPr="00206CE7">
        <w:rPr>
          <w:rFonts w:ascii="Arial" w:hAnsi="Arial" w:cs="Arial"/>
          <w:bCs/>
          <w:color w:val="000000" w:themeColor="text1"/>
          <w:sz w:val="26"/>
          <w:szCs w:val="26"/>
          <w:lang w:val="uz-Cyrl-UZ"/>
        </w:rPr>
        <w:t>ткази</w:t>
      </w:r>
      <w:r w:rsidR="00206CE7">
        <w:rPr>
          <w:rFonts w:ascii="Arial" w:hAnsi="Arial" w:cs="Arial"/>
          <w:bCs/>
          <w:color w:val="000000" w:themeColor="text1"/>
          <w:sz w:val="26"/>
          <w:szCs w:val="26"/>
          <w:lang w:val="uz-Cyrl-UZ"/>
        </w:rPr>
        <w:t>б бори</w:t>
      </w:r>
      <w:r w:rsidR="00B157FD" w:rsidRPr="00206CE7">
        <w:rPr>
          <w:rFonts w:ascii="Arial" w:hAnsi="Arial" w:cs="Arial"/>
          <w:bCs/>
          <w:color w:val="000000" w:themeColor="text1"/>
          <w:sz w:val="26"/>
          <w:szCs w:val="26"/>
          <w:lang w:val="uz-Cyrl-UZ"/>
        </w:rPr>
        <w:t>лди</w:t>
      </w:r>
      <w:r w:rsidR="00AB1579" w:rsidRPr="00206CE7">
        <w:rPr>
          <w:rFonts w:ascii="Arial" w:hAnsi="Arial" w:cs="Arial"/>
          <w:noProof/>
          <w:color w:val="000000" w:themeColor="text1"/>
          <w:sz w:val="26"/>
          <w:szCs w:val="26"/>
          <w:lang w:val="uz-Cyrl-UZ"/>
        </w:rPr>
        <w:t>;</w:t>
      </w:r>
    </w:p>
    <w:p w14:paraId="33E588A4" w14:textId="0541411A" w:rsidR="00AB1579" w:rsidRPr="00206CE7" w:rsidRDefault="00AB1579" w:rsidP="00206CE7">
      <w:pPr>
        <w:spacing w:before="120" w:after="120" w:line="264" w:lineRule="auto"/>
        <w:ind w:firstLine="624"/>
        <w:jc w:val="both"/>
        <w:rPr>
          <w:rFonts w:ascii="Arial" w:hAnsi="Arial" w:cs="Arial"/>
          <w:noProof/>
          <w:color w:val="000000" w:themeColor="text1"/>
          <w:sz w:val="26"/>
          <w:szCs w:val="26"/>
          <w:lang w:val="uz-Cyrl-UZ"/>
        </w:rPr>
      </w:pPr>
      <w:r w:rsidRPr="00206CE7">
        <w:rPr>
          <w:rFonts w:ascii="Arial" w:hAnsi="Arial" w:cs="Arial"/>
          <w:noProof/>
          <w:color w:val="000000" w:themeColor="text1"/>
          <w:sz w:val="26"/>
          <w:szCs w:val="26"/>
          <w:lang w:val="uz-Cyrl-UZ"/>
        </w:rPr>
        <w:t>таркибий ва ҳудудий бўлинмалар</w:t>
      </w:r>
      <w:r w:rsidR="001C0780" w:rsidRPr="00206CE7">
        <w:rPr>
          <w:rFonts w:ascii="Arial" w:hAnsi="Arial" w:cs="Arial"/>
          <w:noProof/>
          <w:color w:val="000000" w:themeColor="text1"/>
          <w:sz w:val="26"/>
          <w:szCs w:val="26"/>
          <w:lang w:val="uz-Cyrl-UZ"/>
        </w:rPr>
        <w:t xml:space="preserve">нинг масъул ижрочиларига </w:t>
      </w:r>
      <w:r w:rsidRPr="00206CE7">
        <w:rPr>
          <w:rFonts w:ascii="Arial" w:hAnsi="Arial" w:cs="Arial"/>
          <w:noProof/>
          <w:color w:val="000000" w:themeColor="text1"/>
          <w:sz w:val="26"/>
          <w:szCs w:val="26"/>
          <w:lang w:val="uz-Cyrl-UZ"/>
        </w:rPr>
        <w:t xml:space="preserve"> мурожаатларнинг мазмунан  кўриб чиқилишини ташкил этиш йўллари бўйича</w:t>
      </w:r>
      <w:r w:rsidR="00B157FD" w:rsidRPr="00206CE7">
        <w:rPr>
          <w:rFonts w:ascii="Arial" w:hAnsi="Arial" w:cs="Arial"/>
          <w:noProof/>
          <w:color w:val="000000" w:themeColor="text1"/>
          <w:sz w:val="26"/>
          <w:szCs w:val="26"/>
          <w:lang w:val="uz-Cyrl-UZ"/>
        </w:rPr>
        <w:t xml:space="preserve"> </w:t>
      </w:r>
      <w:r w:rsidRPr="00206CE7">
        <w:rPr>
          <w:rFonts w:ascii="Arial" w:hAnsi="Arial" w:cs="Arial"/>
          <w:noProof/>
          <w:color w:val="000000" w:themeColor="text1"/>
          <w:sz w:val="26"/>
          <w:szCs w:val="26"/>
          <w:lang w:val="uz-Cyrl-UZ"/>
        </w:rPr>
        <w:t>амалий ёрдам кўрсатилди;</w:t>
      </w:r>
    </w:p>
    <w:p w14:paraId="07B7D246" w14:textId="05E32360" w:rsidR="00AB1579" w:rsidRDefault="00AB1579" w:rsidP="00206CE7">
      <w:pPr>
        <w:spacing w:before="120" w:after="120" w:line="264" w:lineRule="auto"/>
        <w:ind w:firstLine="624"/>
        <w:jc w:val="both"/>
        <w:textAlignment w:val="top"/>
        <w:rPr>
          <w:rFonts w:ascii="Arial" w:hAnsi="Arial" w:cs="Arial"/>
          <w:bCs/>
          <w:color w:val="000000" w:themeColor="text1"/>
          <w:sz w:val="26"/>
          <w:szCs w:val="26"/>
          <w:lang w:val="uz-Cyrl-UZ"/>
        </w:rPr>
      </w:pPr>
      <w:r w:rsidRPr="00206CE7">
        <w:rPr>
          <w:rFonts w:ascii="Arial" w:hAnsi="Arial" w:cs="Arial"/>
          <w:bCs/>
          <w:color w:val="000000" w:themeColor="text1"/>
          <w:sz w:val="26"/>
          <w:szCs w:val="26"/>
          <w:lang w:val="uz-Cyrl-UZ"/>
        </w:rPr>
        <w:t>ҳудудий бўлинмаларнинг мурожаатлар билан ишлаш</w:t>
      </w:r>
      <w:r w:rsidR="00D85B64" w:rsidRPr="00206CE7">
        <w:rPr>
          <w:rFonts w:ascii="Arial" w:hAnsi="Arial" w:cs="Arial"/>
          <w:bCs/>
          <w:color w:val="000000" w:themeColor="text1"/>
          <w:sz w:val="26"/>
          <w:szCs w:val="26"/>
          <w:lang w:val="uz-Cyrl-UZ"/>
        </w:rPr>
        <w:t xml:space="preserve"> бўйича</w:t>
      </w:r>
      <w:r w:rsidRPr="00206CE7">
        <w:rPr>
          <w:rFonts w:ascii="Arial" w:hAnsi="Arial" w:cs="Arial"/>
          <w:bCs/>
          <w:color w:val="000000" w:themeColor="text1"/>
          <w:sz w:val="26"/>
          <w:szCs w:val="26"/>
          <w:lang w:val="uz-Cyrl-UZ"/>
        </w:rPr>
        <w:t xml:space="preserve"> масъул ходимлари</w:t>
      </w:r>
      <w:r w:rsidR="00D85B64" w:rsidRPr="00206CE7">
        <w:rPr>
          <w:rFonts w:ascii="Arial" w:hAnsi="Arial" w:cs="Arial"/>
          <w:bCs/>
          <w:color w:val="000000" w:themeColor="text1"/>
          <w:sz w:val="26"/>
          <w:szCs w:val="26"/>
          <w:lang w:val="uz-Cyrl-UZ"/>
        </w:rPr>
        <w:t>нинг</w:t>
      </w:r>
      <w:r w:rsidRPr="00206CE7">
        <w:rPr>
          <w:rFonts w:ascii="Arial" w:hAnsi="Arial" w:cs="Arial"/>
          <w:bCs/>
          <w:color w:val="000000" w:themeColor="text1"/>
          <w:sz w:val="26"/>
          <w:szCs w:val="26"/>
          <w:lang w:val="uz-Cyrl-UZ"/>
        </w:rPr>
        <w:t xml:space="preserve"> </w:t>
      </w:r>
      <w:r w:rsidRPr="00206CE7">
        <w:rPr>
          <w:rFonts w:ascii="Arial" w:hAnsi="Arial" w:cs="Arial"/>
          <w:b/>
          <w:bCs/>
          <w:color w:val="000000" w:themeColor="text1"/>
          <w:sz w:val="26"/>
          <w:szCs w:val="26"/>
          <w:lang w:val="uz-Cyrl-UZ"/>
        </w:rPr>
        <w:t>8 нафар</w:t>
      </w:r>
      <w:r w:rsidR="00F54278" w:rsidRPr="00206CE7">
        <w:rPr>
          <w:rFonts w:ascii="Arial" w:hAnsi="Arial" w:cs="Arial"/>
          <w:b/>
          <w:bCs/>
          <w:color w:val="000000" w:themeColor="text1"/>
          <w:sz w:val="26"/>
          <w:szCs w:val="26"/>
          <w:lang w:val="uz-Cyrl-UZ"/>
        </w:rPr>
        <w:t>и</w:t>
      </w:r>
      <w:r w:rsidRPr="00206CE7">
        <w:rPr>
          <w:rFonts w:ascii="Arial" w:hAnsi="Arial" w:cs="Arial"/>
          <w:bCs/>
          <w:i/>
          <w:color w:val="000000" w:themeColor="text1"/>
          <w:sz w:val="26"/>
          <w:szCs w:val="26"/>
          <w:lang w:val="uz-Cyrl-UZ"/>
        </w:rPr>
        <w:t xml:space="preserve"> </w:t>
      </w:r>
      <w:r w:rsidRPr="00206CE7">
        <w:rPr>
          <w:rFonts w:ascii="Arial" w:hAnsi="Arial" w:cs="Arial"/>
          <w:bCs/>
          <w:color w:val="000000" w:themeColor="text1"/>
          <w:sz w:val="26"/>
          <w:szCs w:val="26"/>
          <w:lang w:val="uz-Cyrl-UZ"/>
        </w:rPr>
        <w:t xml:space="preserve">махсус ўқув курсларида </w:t>
      </w:r>
      <w:r w:rsidRPr="00206CE7">
        <w:rPr>
          <w:rFonts w:ascii="Arial" w:hAnsi="Arial" w:cs="Arial"/>
          <w:b/>
          <w:bCs/>
          <w:color w:val="000000" w:themeColor="text1"/>
          <w:sz w:val="26"/>
          <w:szCs w:val="26"/>
          <w:lang w:val="uz-Cyrl-UZ"/>
        </w:rPr>
        <w:t>малакаси ошир</w:t>
      </w:r>
      <w:r w:rsidR="00206CE7">
        <w:rPr>
          <w:rFonts w:ascii="Arial" w:hAnsi="Arial" w:cs="Arial"/>
          <w:b/>
          <w:bCs/>
          <w:color w:val="000000" w:themeColor="text1"/>
          <w:sz w:val="26"/>
          <w:szCs w:val="26"/>
          <w:lang w:val="uz-Cyrl-UZ"/>
        </w:rPr>
        <w:t>ил</w:t>
      </w:r>
      <w:r w:rsidRPr="00206CE7">
        <w:rPr>
          <w:rFonts w:ascii="Arial" w:hAnsi="Arial" w:cs="Arial"/>
          <w:b/>
          <w:bCs/>
          <w:color w:val="000000" w:themeColor="text1"/>
          <w:sz w:val="26"/>
          <w:szCs w:val="26"/>
          <w:lang w:val="uz-Cyrl-UZ"/>
        </w:rPr>
        <w:t>ди</w:t>
      </w:r>
      <w:r w:rsidR="00206CE7">
        <w:rPr>
          <w:rFonts w:ascii="Arial" w:hAnsi="Arial" w:cs="Arial"/>
          <w:b/>
          <w:bCs/>
          <w:color w:val="000000" w:themeColor="text1"/>
          <w:sz w:val="26"/>
          <w:szCs w:val="26"/>
          <w:lang w:val="uz-Cyrl-UZ"/>
        </w:rPr>
        <w:t>;</w:t>
      </w:r>
    </w:p>
    <w:p w14:paraId="5A268305" w14:textId="409EDDCE" w:rsidR="00206CE7" w:rsidRPr="00206CE7" w:rsidRDefault="00206CE7" w:rsidP="00206CE7">
      <w:pPr>
        <w:spacing w:before="120" w:after="120" w:line="264" w:lineRule="auto"/>
        <w:ind w:firstLine="624"/>
        <w:jc w:val="both"/>
        <w:textAlignment w:val="top"/>
        <w:rPr>
          <w:rFonts w:ascii="Arial" w:hAnsi="Arial" w:cs="Arial"/>
          <w:noProof/>
          <w:color w:val="000000" w:themeColor="text1"/>
          <w:sz w:val="26"/>
          <w:szCs w:val="26"/>
          <w:lang w:val="uz-Cyrl-UZ"/>
        </w:rPr>
      </w:pPr>
      <w:r>
        <w:rPr>
          <w:rFonts w:ascii="Arial" w:hAnsi="Arial" w:cs="Arial"/>
          <w:noProof/>
          <w:color w:val="000000" w:themeColor="text1"/>
          <w:sz w:val="26"/>
          <w:szCs w:val="26"/>
          <w:lang w:val="uz-Cyrl-UZ"/>
        </w:rPr>
        <w:t>а</w:t>
      </w:r>
      <w:r w:rsidRPr="00206CE7">
        <w:rPr>
          <w:rFonts w:ascii="Arial" w:hAnsi="Arial" w:cs="Arial"/>
          <w:bCs/>
          <w:noProof/>
          <w:color w:val="000000" w:themeColor="text1"/>
          <w:sz w:val="26"/>
          <w:szCs w:val="26"/>
          <w:lang w:val="uz-Cyrl-UZ"/>
        </w:rPr>
        <w:t xml:space="preserve">ҳолининг муаммоларини тинглаш ва узил-кесил ҳал этиш мақсадида, </w:t>
      </w:r>
      <w:r w:rsidRPr="00206CE7">
        <w:rPr>
          <w:rFonts w:ascii="Arial" w:hAnsi="Arial" w:cs="Arial"/>
          <w:noProof/>
          <w:color w:val="000000" w:themeColor="text1"/>
          <w:sz w:val="26"/>
          <w:szCs w:val="26"/>
          <w:lang w:val="uz-Cyrl-UZ"/>
        </w:rPr>
        <w:t xml:space="preserve">графикка асосан </w:t>
      </w:r>
      <w:r w:rsidRPr="00206CE7">
        <w:rPr>
          <w:rFonts w:ascii="Arial" w:hAnsi="Arial" w:cs="Arial"/>
          <w:bCs/>
          <w:noProof/>
          <w:color w:val="000000" w:themeColor="text1"/>
          <w:sz w:val="26"/>
          <w:szCs w:val="26"/>
          <w:lang w:val="uz-Cyrl-UZ"/>
        </w:rPr>
        <w:t>сайёр қабуллар ташкил қилинди ҳамда иқтисодий саводхонликни ошириш ишлари давом эттирилди</w:t>
      </w:r>
      <w:r>
        <w:rPr>
          <w:rFonts w:ascii="Arial" w:hAnsi="Arial" w:cs="Arial"/>
          <w:bCs/>
          <w:noProof/>
          <w:color w:val="000000" w:themeColor="text1"/>
          <w:sz w:val="26"/>
          <w:szCs w:val="26"/>
          <w:lang w:val="uz-Cyrl-UZ"/>
        </w:rPr>
        <w:t>;</w:t>
      </w:r>
    </w:p>
    <w:p w14:paraId="127D3D9F" w14:textId="002B639B" w:rsidR="00206CE7" w:rsidRPr="00206CE7" w:rsidRDefault="00206CE7" w:rsidP="00206CE7">
      <w:pPr>
        <w:spacing w:before="120" w:after="120" w:line="264" w:lineRule="auto"/>
        <w:ind w:firstLine="624"/>
        <w:jc w:val="both"/>
        <w:textAlignment w:val="top"/>
        <w:rPr>
          <w:rFonts w:ascii="Arial" w:hAnsi="Arial" w:cs="Arial"/>
          <w:noProof/>
          <w:color w:val="000000" w:themeColor="text1"/>
          <w:sz w:val="26"/>
          <w:szCs w:val="26"/>
          <w:lang w:val="uz-Cyrl-UZ"/>
        </w:rPr>
      </w:pPr>
      <w:r w:rsidRPr="00206CE7">
        <w:rPr>
          <w:rFonts w:ascii="Arial" w:hAnsi="Arial" w:cs="Arial"/>
          <w:noProof/>
          <w:color w:val="000000" w:themeColor="text1"/>
          <w:sz w:val="26"/>
          <w:szCs w:val="26"/>
          <w:lang w:val="uz-Cyrl-UZ"/>
        </w:rPr>
        <w:t>ҳоким ёрдамчилари билан ҳамкорликда оилавий тадбиркорлик масалаларида аҳолининг молиявий саводхонлигини ошириш мақсадида ўқув курслари ташкил этилди</w:t>
      </w:r>
      <w:r>
        <w:rPr>
          <w:rFonts w:ascii="Arial" w:hAnsi="Arial" w:cs="Arial"/>
          <w:noProof/>
          <w:color w:val="000000" w:themeColor="text1"/>
          <w:sz w:val="26"/>
          <w:szCs w:val="26"/>
          <w:lang w:val="uz-Cyrl-UZ"/>
        </w:rPr>
        <w:t>;</w:t>
      </w:r>
    </w:p>
    <w:p w14:paraId="4A42F0A9" w14:textId="3009862A" w:rsidR="000B7FA5" w:rsidRPr="00206CE7" w:rsidRDefault="000B7FA5" w:rsidP="000B7FA5">
      <w:pPr>
        <w:spacing w:before="120" w:after="120" w:line="264" w:lineRule="auto"/>
        <w:ind w:firstLine="624"/>
        <w:jc w:val="both"/>
        <w:rPr>
          <w:rFonts w:ascii="Arial" w:hAnsi="Arial" w:cs="Arial"/>
          <w:noProof/>
          <w:color w:val="000000" w:themeColor="text1"/>
          <w:sz w:val="26"/>
          <w:szCs w:val="26"/>
          <w:lang w:val="uz-Cyrl-UZ"/>
        </w:rPr>
      </w:pPr>
      <w:r>
        <w:rPr>
          <w:rFonts w:ascii="Arial" w:hAnsi="Arial" w:cs="Arial"/>
          <w:noProof/>
          <w:color w:val="000000" w:themeColor="text1"/>
          <w:sz w:val="26"/>
          <w:szCs w:val="26"/>
          <w:lang w:val="uz-Cyrl-UZ"/>
        </w:rPr>
        <w:t>б</w:t>
      </w:r>
      <w:r w:rsidR="00206CE7" w:rsidRPr="00206CE7">
        <w:rPr>
          <w:rFonts w:ascii="Arial" w:hAnsi="Arial" w:cs="Arial"/>
          <w:noProof/>
          <w:color w:val="000000" w:themeColor="text1"/>
          <w:sz w:val="26"/>
          <w:szCs w:val="26"/>
          <w:lang w:val="uz-Cyrl-UZ"/>
        </w:rPr>
        <w:t>анк хизматлари, кредитлар турлари ва улардан фойдаланиш тўғрисида ОАВ, интерактив каналларда мақола, интервью, лавҳалар, постлар ёритил</w:t>
      </w:r>
      <w:r>
        <w:rPr>
          <w:rFonts w:ascii="Arial" w:hAnsi="Arial" w:cs="Arial"/>
          <w:noProof/>
          <w:color w:val="000000" w:themeColor="text1"/>
          <w:sz w:val="26"/>
          <w:szCs w:val="26"/>
          <w:lang w:val="uz-Cyrl-UZ"/>
        </w:rPr>
        <w:t>ди ҳамда</w:t>
      </w:r>
      <w:r w:rsidRPr="00206CE7">
        <w:rPr>
          <w:rFonts w:ascii="Arial" w:hAnsi="Arial" w:cs="Arial"/>
          <w:noProof/>
          <w:color w:val="000000" w:themeColor="text1"/>
          <w:sz w:val="26"/>
          <w:szCs w:val="26"/>
          <w:lang w:val="uz-Cyrl-UZ"/>
        </w:rPr>
        <w:t xml:space="preserve"> флайерлар (буклетлар) тайёрланиб, аҳолига етказиб борилди</w:t>
      </w:r>
      <w:r>
        <w:rPr>
          <w:rFonts w:ascii="Arial" w:hAnsi="Arial" w:cs="Arial"/>
          <w:noProof/>
          <w:color w:val="000000" w:themeColor="text1"/>
          <w:sz w:val="26"/>
          <w:szCs w:val="26"/>
          <w:lang w:val="uz-Cyrl-UZ"/>
        </w:rPr>
        <w:t>;</w:t>
      </w:r>
    </w:p>
    <w:p w14:paraId="540FFC50" w14:textId="77777777" w:rsidR="000B7FA5" w:rsidRDefault="000B7FA5" w:rsidP="00206CE7">
      <w:pPr>
        <w:spacing w:before="120" w:after="120" w:line="264" w:lineRule="auto"/>
        <w:ind w:firstLine="624"/>
        <w:jc w:val="both"/>
        <w:rPr>
          <w:rFonts w:ascii="Arial" w:hAnsi="Arial" w:cs="Arial"/>
          <w:iCs/>
          <w:color w:val="000000" w:themeColor="text1"/>
          <w:sz w:val="26"/>
          <w:szCs w:val="26"/>
          <w:lang w:val="uz-Cyrl-UZ"/>
        </w:rPr>
      </w:pPr>
      <w:r w:rsidRPr="00206CE7">
        <w:rPr>
          <w:rFonts w:ascii="Arial" w:hAnsi="Arial" w:cs="Arial"/>
          <w:color w:val="000000" w:themeColor="text1"/>
          <w:sz w:val="26"/>
          <w:szCs w:val="26"/>
          <w:lang w:val="uz-Cyrl-UZ"/>
        </w:rPr>
        <w:t xml:space="preserve">Шунингдек, мурожаатлар билан ишлаш фаолияти кўрсаткичлари ҳар ой якуни билан </w:t>
      </w:r>
      <w:r w:rsidRPr="00206CE7">
        <w:rPr>
          <w:rFonts w:ascii="Arial" w:hAnsi="Arial" w:cs="Arial"/>
          <w:b/>
          <w:color w:val="000000" w:themeColor="text1"/>
          <w:sz w:val="26"/>
          <w:szCs w:val="26"/>
          <w:lang w:val="uz-Cyrl-UZ"/>
        </w:rPr>
        <w:t>“KPI” шкаласи</w:t>
      </w:r>
      <w:r w:rsidRPr="00206CE7">
        <w:rPr>
          <w:rFonts w:ascii="Arial" w:hAnsi="Arial" w:cs="Arial"/>
          <w:color w:val="000000" w:themeColor="text1"/>
          <w:sz w:val="26"/>
          <w:szCs w:val="26"/>
          <w:lang w:val="uz-Cyrl-UZ"/>
        </w:rPr>
        <w:t xml:space="preserve"> асосида баҳолаб борилди</w:t>
      </w:r>
      <w:r>
        <w:rPr>
          <w:rFonts w:ascii="Arial" w:hAnsi="Arial" w:cs="Arial"/>
          <w:color w:val="000000" w:themeColor="text1"/>
          <w:sz w:val="26"/>
          <w:szCs w:val="26"/>
          <w:lang w:val="uz-Cyrl-UZ"/>
        </w:rPr>
        <w:t xml:space="preserve"> ҳамда </w:t>
      </w:r>
      <w:r w:rsidR="00206CE7" w:rsidRPr="00206CE7">
        <w:rPr>
          <w:rFonts w:ascii="Arial" w:hAnsi="Arial" w:cs="Arial"/>
          <w:noProof/>
          <w:color w:val="000000" w:themeColor="text1"/>
          <w:sz w:val="26"/>
          <w:szCs w:val="26"/>
          <w:lang w:val="uz-Cyrl-UZ"/>
        </w:rPr>
        <w:t xml:space="preserve">камчиликларга йўл қўйган </w:t>
      </w:r>
      <w:r w:rsidR="00206CE7" w:rsidRPr="00206CE7">
        <w:rPr>
          <w:rFonts w:ascii="Arial" w:hAnsi="Arial" w:cs="Arial"/>
          <w:iCs/>
          <w:color w:val="000000" w:themeColor="text1"/>
          <w:sz w:val="26"/>
          <w:szCs w:val="26"/>
          <w:lang w:val="uz-Cyrl-UZ"/>
        </w:rPr>
        <w:t xml:space="preserve">масъул мансабдор шахсларга нисбатан </w:t>
      </w:r>
      <w:r w:rsidR="00206CE7" w:rsidRPr="00206CE7">
        <w:rPr>
          <w:rFonts w:ascii="Arial" w:hAnsi="Arial" w:cs="Arial"/>
          <w:b/>
          <w:iCs/>
          <w:color w:val="000000" w:themeColor="text1"/>
          <w:sz w:val="26"/>
          <w:szCs w:val="26"/>
          <w:lang w:val="uz-Cyrl-UZ"/>
        </w:rPr>
        <w:t>30 марта</w:t>
      </w:r>
      <w:r w:rsidR="00206CE7" w:rsidRPr="00206CE7">
        <w:rPr>
          <w:rFonts w:ascii="Arial" w:hAnsi="Arial" w:cs="Arial"/>
          <w:iCs/>
          <w:color w:val="000000" w:themeColor="text1"/>
          <w:sz w:val="26"/>
          <w:szCs w:val="26"/>
          <w:lang w:val="uz-Cyrl-UZ"/>
        </w:rPr>
        <w:t xml:space="preserve"> интизомий жазо чоралари қўлланилди.</w:t>
      </w:r>
    </w:p>
    <w:p w14:paraId="7C2BD62C" w14:textId="25C6BB66" w:rsidR="00AB1579" w:rsidRPr="000B7FA5" w:rsidRDefault="000E6B35" w:rsidP="00206CE7">
      <w:pPr>
        <w:spacing w:before="120" w:after="120" w:line="264" w:lineRule="auto"/>
        <w:ind w:firstLine="624"/>
        <w:jc w:val="both"/>
        <w:rPr>
          <w:rFonts w:ascii="Arial" w:hAnsi="Arial" w:cs="Arial"/>
          <w:b/>
          <w:color w:val="000000" w:themeColor="text1"/>
          <w:sz w:val="26"/>
          <w:szCs w:val="26"/>
          <w:lang w:val="uz-Cyrl-UZ"/>
        </w:rPr>
      </w:pPr>
      <w:r w:rsidRPr="000B7FA5">
        <w:rPr>
          <w:rFonts w:ascii="Arial" w:hAnsi="Arial" w:cs="Arial"/>
          <w:b/>
          <w:color w:val="000000" w:themeColor="text1"/>
          <w:sz w:val="26"/>
          <w:szCs w:val="26"/>
          <w:lang w:val="uz-Cyrl-UZ"/>
        </w:rPr>
        <w:t>А</w:t>
      </w:r>
      <w:r w:rsidR="00AB1579" w:rsidRPr="000B7FA5">
        <w:rPr>
          <w:rFonts w:ascii="Arial" w:hAnsi="Arial" w:cs="Arial"/>
          <w:b/>
          <w:color w:val="000000" w:themeColor="text1"/>
          <w:sz w:val="26"/>
          <w:szCs w:val="26"/>
          <w:lang w:val="uz-Cyrl-UZ"/>
        </w:rPr>
        <w:t xml:space="preserve">малга оширилган ишлар </w:t>
      </w:r>
      <w:r w:rsidR="00622DD7" w:rsidRPr="000B7FA5">
        <w:rPr>
          <w:rFonts w:ascii="Arial" w:hAnsi="Arial" w:cs="Arial"/>
          <w:b/>
          <w:color w:val="000000" w:themeColor="text1"/>
          <w:sz w:val="26"/>
          <w:szCs w:val="26"/>
          <w:lang w:val="uz-Cyrl-UZ"/>
        </w:rPr>
        <w:t>натижасида</w:t>
      </w:r>
      <w:r w:rsidR="00AB1579" w:rsidRPr="000B7FA5">
        <w:rPr>
          <w:rFonts w:ascii="Arial" w:hAnsi="Arial" w:cs="Arial"/>
          <w:b/>
          <w:color w:val="000000" w:themeColor="text1"/>
          <w:sz w:val="26"/>
          <w:szCs w:val="26"/>
          <w:lang w:val="uz-Cyrl-UZ"/>
        </w:rPr>
        <w:t xml:space="preserve"> мурожаатлар сонини олдинги йилга нисбатан камайишига олиб келди.</w:t>
      </w:r>
    </w:p>
    <w:p w14:paraId="38C4428E" w14:textId="1A2D3B5D" w:rsidR="00AB1579" w:rsidRPr="00206CE7" w:rsidRDefault="00AB1579" w:rsidP="00206CE7">
      <w:pPr>
        <w:spacing w:before="120" w:after="120" w:line="264" w:lineRule="auto"/>
        <w:ind w:firstLine="624"/>
        <w:jc w:val="both"/>
        <w:rPr>
          <w:rFonts w:ascii="Arial" w:hAnsi="Arial" w:cs="Arial"/>
          <w:noProof/>
          <w:color w:val="000000" w:themeColor="text1"/>
          <w:sz w:val="26"/>
          <w:szCs w:val="26"/>
          <w:lang w:val="uz-Cyrl-UZ"/>
        </w:rPr>
      </w:pPr>
      <w:r w:rsidRPr="00206CE7">
        <w:rPr>
          <w:rFonts w:ascii="Arial" w:hAnsi="Arial" w:cs="Arial"/>
          <w:noProof/>
          <w:color w:val="000000" w:themeColor="text1"/>
          <w:sz w:val="26"/>
          <w:szCs w:val="26"/>
          <w:lang w:val="uz-Cyrl-UZ"/>
        </w:rPr>
        <w:t xml:space="preserve">2023 йил давомида банкка жами </w:t>
      </w:r>
      <w:r w:rsidRPr="00206CE7">
        <w:rPr>
          <w:rFonts w:ascii="Arial" w:hAnsi="Arial" w:cs="Arial"/>
          <w:b/>
          <w:bCs/>
          <w:noProof/>
          <w:color w:val="000000" w:themeColor="text1"/>
          <w:sz w:val="26"/>
          <w:szCs w:val="26"/>
          <w:lang w:val="uz-Cyrl-UZ"/>
        </w:rPr>
        <w:t>4 897 та</w:t>
      </w:r>
      <w:r w:rsidRPr="00206CE7">
        <w:rPr>
          <w:rFonts w:ascii="Arial" w:hAnsi="Arial" w:cs="Arial"/>
          <w:bCs/>
          <w:noProof/>
          <w:color w:val="000000" w:themeColor="text1"/>
          <w:sz w:val="26"/>
          <w:szCs w:val="26"/>
          <w:lang w:val="uz-Cyrl-UZ"/>
        </w:rPr>
        <w:t xml:space="preserve"> </w:t>
      </w:r>
      <w:r w:rsidRPr="00206CE7">
        <w:rPr>
          <w:rFonts w:ascii="Arial" w:hAnsi="Arial" w:cs="Arial"/>
          <w:noProof/>
          <w:color w:val="000000" w:themeColor="text1"/>
          <w:sz w:val="26"/>
          <w:szCs w:val="26"/>
          <w:lang w:val="uz-Cyrl-UZ"/>
        </w:rPr>
        <w:t>мурожаат келиб тушган бўлиб,</w:t>
      </w:r>
      <w:r w:rsidRPr="00206CE7">
        <w:rPr>
          <w:rFonts w:ascii="Arial" w:hAnsi="Arial" w:cs="Arial"/>
          <w:bCs/>
          <w:noProof/>
          <w:color w:val="000000" w:themeColor="text1"/>
          <w:sz w:val="26"/>
          <w:szCs w:val="26"/>
          <w:lang w:val="uz-Cyrl-UZ"/>
        </w:rPr>
        <w:t xml:space="preserve"> олдинги йилга нисбатан </w:t>
      </w:r>
      <w:r w:rsidRPr="00206CE7">
        <w:rPr>
          <w:rFonts w:ascii="Arial" w:hAnsi="Arial" w:cs="Arial"/>
          <w:b/>
          <w:bCs/>
          <w:noProof/>
          <w:color w:val="000000" w:themeColor="text1"/>
          <w:sz w:val="26"/>
          <w:szCs w:val="26"/>
          <w:lang w:val="uz-Cyrl-UZ"/>
        </w:rPr>
        <w:t>1 021 тага</w:t>
      </w:r>
      <w:r w:rsidRPr="00206CE7">
        <w:rPr>
          <w:rFonts w:ascii="Arial" w:hAnsi="Arial" w:cs="Arial"/>
          <w:bCs/>
          <w:noProof/>
          <w:color w:val="000000" w:themeColor="text1"/>
          <w:sz w:val="26"/>
          <w:szCs w:val="26"/>
          <w:lang w:val="uz-Cyrl-UZ"/>
        </w:rPr>
        <w:t xml:space="preserve"> </w:t>
      </w:r>
      <w:r w:rsidRPr="00206CE7">
        <w:rPr>
          <w:rFonts w:ascii="Arial" w:hAnsi="Arial" w:cs="Arial"/>
          <w:noProof/>
          <w:color w:val="000000" w:themeColor="text1"/>
          <w:sz w:val="26"/>
          <w:szCs w:val="26"/>
          <w:lang w:val="uz-Cyrl-UZ"/>
        </w:rPr>
        <w:t xml:space="preserve">камайиши </w:t>
      </w:r>
      <w:r w:rsidRPr="00C06748">
        <w:rPr>
          <w:rFonts w:ascii="Arial" w:hAnsi="Arial" w:cs="Arial"/>
          <w:noProof/>
          <w:sz w:val="26"/>
          <w:szCs w:val="26"/>
          <w:lang w:val="uz-Cyrl-UZ"/>
        </w:rPr>
        <w:t>кузатилди</w:t>
      </w:r>
      <w:r w:rsidRPr="00206CE7">
        <w:rPr>
          <w:rFonts w:ascii="Arial" w:hAnsi="Arial" w:cs="Arial"/>
          <w:noProof/>
          <w:color w:val="000000" w:themeColor="text1"/>
          <w:sz w:val="26"/>
          <w:szCs w:val="26"/>
          <w:lang w:val="uz-Cyrl-UZ"/>
        </w:rPr>
        <w:t>.</w:t>
      </w:r>
    </w:p>
    <w:p w14:paraId="5C3A2311" w14:textId="0183C904" w:rsidR="00AB1579" w:rsidRPr="00206CE7" w:rsidRDefault="00AB1579" w:rsidP="00206CE7">
      <w:pPr>
        <w:spacing w:before="120" w:after="120" w:line="264" w:lineRule="auto"/>
        <w:ind w:firstLine="624"/>
        <w:jc w:val="both"/>
        <w:rPr>
          <w:rFonts w:ascii="Arial" w:hAnsi="Arial" w:cs="Arial"/>
          <w:bCs/>
          <w:noProof/>
          <w:color w:val="000000" w:themeColor="text1"/>
          <w:sz w:val="26"/>
          <w:szCs w:val="26"/>
          <w:lang w:val="uz-Cyrl-UZ"/>
        </w:rPr>
      </w:pPr>
      <w:r w:rsidRPr="00206CE7">
        <w:rPr>
          <w:rFonts w:ascii="Arial" w:hAnsi="Arial" w:cs="Arial"/>
          <w:noProof/>
          <w:color w:val="000000" w:themeColor="text1"/>
          <w:sz w:val="26"/>
          <w:szCs w:val="26"/>
          <w:lang w:val="uz-Cyrl-UZ"/>
        </w:rPr>
        <w:t xml:space="preserve">Мурожаатларнинг </w:t>
      </w:r>
      <w:r w:rsidRPr="00206CE7">
        <w:rPr>
          <w:rFonts w:ascii="Arial" w:hAnsi="Arial" w:cs="Arial"/>
          <w:b/>
          <w:bCs/>
          <w:noProof/>
          <w:color w:val="000000" w:themeColor="text1"/>
          <w:sz w:val="26"/>
          <w:szCs w:val="26"/>
          <w:lang w:val="uz-Cyrl-UZ"/>
        </w:rPr>
        <w:t>3 697 таси</w:t>
      </w:r>
      <w:r w:rsidRPr="00206CE7">
        <w:rPr>
          <w:rFonts w:ascii="Arial" w:hAnsi="Arial" w:cs="Arial"/>
          <w:noProof/>
          <w:color w:val="000000" w:themeColor="text1"/>
          <w:sz w:val="26"/>
          <w:szCs w:val="26"/>
          <w:lang w:val="uz-Cyrl-UZ"/>
        </w:rPr>
        <w:t xml:space="preserve"> Президент Халқ қабулхонаси ва виртуал қабулхонаси, </w:t>
      </w:r>
      <w:r w:rsidRPr="00206CE7">
        <w:rPr>
          <w:rFonts w:ascii="Arial" w:hAnsi="Arial" w:cs="Arial"/>
          <w:b/>
          <w:bCs/>
          <w:noProof/>
          <w:color w:val="000000" w:themeColor="text1"/>
          <w:sz w:val="26"/>
          <w:szCs w:val="26"/>
          <w:lang w:val="uz-Cyrl-UZ"/>
        </w:rPr>
        <w:t>74 таси</w:t>
      </w:r>
      <w:r w:rsidRPr="00206CE7">
        <w:rPr>
          <w:rFonts w:ascii="Arial" w:hAnsi="Arial" w:cs="Arial"/>
          <w:bCs/>
          <w:noProof/>
          <w:color w:val="000000" w:themeColor="text1"/>
          <w:sz w:val="26"/>
          <w:szCs w:val="26"/>
          <w:lang w:val="uz-Cyrl-UZ"/>
        </w:rPr>
        <w:t xml:space="preserve"> </w:t>
      </w:r>
      <w:r w:rsidRPr="00206CE7">
        <w:rPr>
          <w:rFonts w:ascii="Arial" w:hAnsi="Arial" w:cs="Arial"/>
          <w:noProof/>
          <w:color w:val="000000" w:themeColor="text1"/>
          <w:sz w:val="26"/>
          <w:szCs w:val="26"/>
          <w:lang w:val="uz-Cyrl-UZ"/>
        </w:rPr>
        <w:t xml:space="preserve">Вазирлар Маҳкамаси ва Тадбиркорлар виртуал офиси, </w:t>
      </w:r>
      <w:r w:rsidRPr="00206CE7">
        <w:rPr>
          <w:rFonts w:ascii="Arial" w:hAnsi="Arial" w:cs="Arial"/>
          <w:b/>
          <w:bCs/>
          <w:noProof/>
          <w:color w:val="000000" w:themeColor="text1"/>
          <w:sz w:val="26"/>
          <w:szCs w:val="26"/>
          <w:lang w:val="uz-Cyrl-UZ"/>
        </w:rPr>
        <w:t>189 таси</w:t>
      </w:r>
      <w:r w:rsidRPr="00206CE7">
        <w:rPr>
          <w:rFonts w:ascii="Arial" w:hAnsi="Arial" w:cs="Arial"/>
          <w:bCs/>
          <w:noProof/>
          <w:color w:val="000000" w:themeColor="text1"/>
          <w:sz w:val="26"/>
          <w:szCs w:val="26"/>
          <w:lang w:val="uz-Cyrl-UZ"/>
        </w:rPr>
        <w:t xml:space="preserve"> </w:t>
      </w:r>
      <w:r w:rsidRPr="00206CE7">
        <w:rPr>
          <w:rFonts w:ascii="Arial" w:hAnsi="Arial" w:cs="Arial"/>
          <w:noProof/>
          <w:color w:val="000000" w:themeColor="text1"/>
          <w:sz w:val="26"/>
          <w:szCs w:val="26"/>
          <w:lang w:val="uz-Cyrl-UZ"/>
        </w:rPr>
        <w:t xml:space="preserve">Бош прокуратура, </w:t>
      </w:r>
      <w:r w:rsidRPr="00206CE7">
        <w:rPr>
          <w:rFonts w:ascii="Arial" w:hAnsi="Arial" w:cs="Arial"/>
          <w:b/>
          <w:bCs/>
          <w:noProof/>
          <w:color w:val="000000" w:themeColor="text1"/>
          <w:sz w:val="26"/>
          <w:szCs w:val="26"/>
          <w:lang w:val="uz-Cyrl-UZ"/>
        </w:rPr>
        <w:t>407 таси</w:t>
      </w:r>
      <w:r w:rsidRPr="00206CE7">
        <w:rPr>
          <w:rFonts w:ascii="Arial" w:hAnsi="Arial" w:cs="Arial"/>
          <w:bCs/>
          <w:noProof/>
          <w:color w:val="000000" w:themeColor="text1"/>
          <w:sz w:val="26"/>
          <w:szCs w:val="26"/>
          <w:lang w:val="uz-Cyrl-UZ"/>
        </w:rPr>
        <w:t xml:space="preserve"> </w:t>
      </w:r>
      <w:r w:rsidRPr="00206CE7">
        <w:rPr>
          <w:rFonts w:ascii="Arial" w:hAnsi="Arial" w:cs="Arial"/>
          <w:noProof/>
          <w:color w:val="000000" w:themeColor="text1"/>
          <w:sz w:val="26"/>
          <w:szCs w:val="26"/>
          <w:lang w:val="uz-Cyrl-UZ"/>
        </w:rPr>
        <w:t xml:space="preserve">Марказий банк ҳамда </w:t>
      </w:r>
      <w:r w:rsidRPr="00206CE7">
        <w:rPr>
          <w:rFonts w:ascii="Arial" w:hAnsi="Arial" w:cs="Arial"/>
          <w:b/>
          <w:bCs/>
          <w:noProof/>
          <w:color w:val="000000" w:themeColor="text1"/>
          <w:sz w:val="26"/>
          <w:szCs w:val="26"/>
          <w:lang w:val="uz-Cyrl-UZ"/>
        </w:rPr>
        <w:t>530 таси</w:t>
      </w:r>
      <w:r w:rsidRPr="00206CE7">
        <w:rPr>
          <w:rFonts w:ascii="Arial" w:hAnsi="Arial" w:cs="Arial"/>
          <w:bCs/>
          <w:noProof/>
          <w:color w:val="000000" w:themeColor="text1"/>
          <w:sz w:val="26"/>
          <w:szCs w:val="26"/>
          <w:lang w:val="uz-Cyrl-UZ"/>
        </w:rPr>
        <w:t xml:space="preserve"> </w:t>
      </w:r>
      <w:r w:rsidRPr="00206CE7">
        <w:rPr>
          <w:rFonts w:ascii="Arial" w:hAnsi="Arial" w:cs="Arial"/>
          <w:noProof/>
          <w:color w:val="000000" w:themeColor="text1"/>
          <w:sz w:val="26"/>
          <w:szCs w:val="26"/>
          <w:lang w:val="uz-Cyrl-UZ"/>
        </w:rPr>
        <w:t>бошқа инстанциялар орқали келиб тушган</w:t>
      </w:r>
      <w:r w:rsidRPr="00206CE7">
        <w:rPr>
          <w:rFonts w:ascii="Arial" w:hAnsi="Arial" w:cs="Arial"/>
          <w:bCs/>
          <w:i/>
          <w:noProof/>
          <w:color w:val="000000" w:themeColor="text1"/>
          <w:sz w:val="26"/>
          <w:szCs w:val="26"/>
          <w:lang w:val="uz-Cyrl-UZ"/>
        </w:rPr>
        <w:t>.</w:t>
      </w:r>
    </w:p>
    <w:p w14:paraId="3D602914" w14:textId="7C862EAE" w:rsidR="00AB1579" w:rsidRPr="00206CE7" w:rsidRDefault="00AB1579" w:rsidP="00206CE7">
      <w:pPr>
        <w:spacing w:before="120" w:after="120" w:line="264" w:lineRule="auto"/>
        <w:ind w:firstLine="624"/>
        <w:jc w:val="both"/>
        <w:textAlignment w:val="top"/>
        <w:rPr>
          <w:rFonts w:ascii="Arial" w:hAnsi="Arial" w:cs="Arial"/>
          <w:noProof/>
          <w:color w:val="000000" w:themeColor="text1"/>
          <w:sz w:val="26"/>
          <w:szCs w:val="26"/>
          <w:lang w:val="uz-Cyrl-UZ"/>
        </w:rPr>
      </w:pPr>
      <w:r w:rsidRPr="00206CE7">
        <w:rPr>
          <w:rFonts w:ascii="Arial" w:hAnsi="Arial" w:cs="Arial"/>
          <w:noProof/>
          <w:color w:val="000000" w:themeColor="text1"/>
          <w:sz w:val="26"/>
          <w:szCs w:val="26"/>
          <w:lang w:val="uz-Cyrl-UZ"/>
        </w:rPr>
        <w:lastRenderedPageBreak/>
        <w:t>Президент Халқ қабулхонаси ва виртуал қабулхона</w:t>
      </w:r>
      <w:r w:rsidR="00200E16" w:rsidRPr="00206CE7">
        <w:rPr>
          <w:rFonts w:ascii="Arial" w:hAnsi="Arial" w:cs="Arial"/>
          <w:noProof/>
          <w:color w:val="000000" w:themeColor="text1"/>
          <w:sz w:val="26"/>
          <w:szCs w:val="26"/>
          <w:lang w:val="uz-Cyrl-UZ"/>
        </w:rPr>
        <w:t>с</w:t>
      </w:r>
      <w:r w:rsidRPr="00206CE7">
        <w:rPr>
          <w:rFonts w:ascii="Arial" w:hAnsi="Arial" w:cs="Arial"/>
          <w:noProof/>
          <w:color w:val="000000" w:themeColor="text1"/>
          <w:sz w:val="26"/>
          <w:szCs w:val="26"/>
          <w:lang w:val="uz-Cyrl-UZ"/>
        </w:rPr>
        <w:t xml:space="preserve">и орқали келган мурожаатлар сони </w:t>
      </w:r>
      <w:r w:rsidRPr="00206CE7">
        <w:rPr>
          <w:rFonts w:ascii="Arial" w:hAnsi="Arial" w:cs="Arial"/>
          <w:b/>
          <w:noProof/>
          <w:color w:val="000000" w:themeColor="text1"/>
          <w:sz w:val="26"/>
          <w:szCs w:val="26"/>
          <w:lang w:val="uz-Cyrl-UZ"/>
        </w:rPr>
        <w:t xml:space="preserve">631 тага </w:t>
      </w:r>
      <w:r w:rsidRPr="00206CE7">
        <w:rPr>
          <w:rFonts w:ascii="Arial" w:hAnsi="Arial" w:cs="Arial"/>
          <w:noProof/>
          <w:color w:val="000000" w:themeColor="text1"/>
          <w:sz w:val="26"/>
          <w:szCs w:val="26"/>
          <w:lang w:val="uz-Cyrl-UZ"/>
        </w:rPr>
        <w:t>камайди.</w:t>
      </w:r>
    </w:p>
    <w:p w14:paraId="2D14BF4E" w14:textId="04298DD9" w:rsidR="00AB1579" w:rsidRPr="00206CE7" w:rsidRDefault="00AB1579" w:rsidP="00206CE7">
      <w:pPr>
        <w:spacing w:before="120" w:after="120" w:line="264" w:lineRule="auto"/>
        <w:ind w:firstLine="624"/>
        <w:jc w:val="both"/>
        <w:textAlignment w:val="top"/>
        <w:rPr>
          <w:rFonts w:ascii="Arial" w:hAnsi="Arial" w:cs="Arial"/>
          <w:bCs/>
          <w:noProof/>
          <w:color w:val="000000" w:themeColor="text1"/>
          <w:sz w:val="26"/>
          <w:szCs w:val="26"/>
          <w:lang w:val="uz-Cyrl-UZ"/>
        </w:rPr>
      </w:pPr>
      <w:r w:rsidRPr="00206CE7">
        <w:rPr>
          <w:rFonts w:ascii="Arial" w:hAnsi="Arial" w:cs="Arial"/>
          <w:noProof/>
          <w:color w:val="000000" w:themeColor="text1"/>
          <w:sz w:val="26"/>
          <w:szCs w:val="26"/>
          <w:lang w:val="uz-Cyrl-UZ"/>
        </w:rPr>
        <w:t>М</w:t>
      </w:r>
      <w:r w:rsidRPr="00206CE7">
        <w:rPr>
          <w:rFonts w:ascii="Arial" w:hAnsi="Arial" w:cs="Arial"/>
          <w:bCs/>
          <w:noProof/>
          <w:color w:val="000000" w:themeColor="text1"/>
          <w:sz w:val="26"/>
          <w:szCs w:val="26"/>
          <w:lang w:val="uz-Cyrl-UZ"/>
        </w:rPr>
        <w:t xml:space="preserve">урожаатлар таркибида кредит олиш билан боғлиқ масалалар </w:t>
      </w:r>
      <w:r w:rsidRPr="00206CE7">
        <w:rPr>
          <w:rFonts w:ascii="Arial" w:hAnsi="Arial" w:cs="Arial"/>
          <w:b/>
          <w:bCs/>
          <w:noProof/>
          <w:color w:val="000000" w:themeColor="text1"/>
          <w:sz w:val="26"/>
          <w:szCs w:val="26"/>
          <w:lang w:val="uz-Cyrl-UZ"/>
        </w:rPr>
        <w:t>2 251 тани</w:t>
      </w:r>
      <w:r w:rsidRPr="00206CE7">
        <w:rPr>
          <w:rFonts w:ascii="Arial" w:hAnsi="Arial" w:cs="Arial"/>
          <w:bCs/>
          <w:noProof/>
          <w:color w:val="000000" w:themeColor="text1"/>
          <w:sz w:val="26"/>
          <w:szCs w:val="26"/>
          <w:lang w:val="uz-Cyrl-UZ"/>
        </w:rPr>
        <w:t xml:space="preserve"> </w:t>
      </w:r>
      <w:r w:rsidRPr="00206CE7">
        <w:rPr>
          <w:rFonts w:ascii="Arial" w:hAnsi="Arial" w:cs="Arial"/>
          <w:bCs/>
          <w:i/>
          <w:noProof/>
          <w:color w:val="000000" w:themeColor="text1"/>
          <w:sz w:val="26"/>
          <w:szCs w:val="26"/>
          <w:lang w:val="uz-Cyrl-UZ"/>
        </w:rPr>
        <w:t>(жами мурожаатларнинг 46 фоизи, олдинги йилга нисбатан 989 тага камайган),</w:t>
      </w:r>
      <w:r w:rsidRPr="00206CE7">
        <w:rPr>
          <w:rFonts w:ascii="Arial" w:hAnsi="Arial" w:cs="Arial"/>
          <w:bCs/>
          <w:noProof/>
          <w:color w:val="000000" w:themeColor="text1"/>
          <w:sz w:val="26"/>
          <w:szCs w:val="26"/>
          <w:lang w:val="uz-Cyrl-UZ"/>
        </w:rPr>
        <w:t xml:space="preserve"> банк ходимлари ҳатти-ҳаракатлари - </w:t>
      </w:r>
      <w:r w:rsidRPr="00206CE7">
        <w:rPr>
          <w:rFonts w:ascii="Arial" w:hAnsi="Arial" w:cs="Arial"/>
          <w:b/>
          <w:bCs/>
          <w:noProof/>
          <w:color w:val="000000" w:themeColor="text1"/>
          <w:sz w:val="26"/>
          <w:szCs w:val="26"/>
          <w:lang w:val="uz-Cyrl-UZ"/>
        </w:rPr>
        <w:t>573 тани</w:t>
      </w:r>
      <w:r w:rsidRPr="00206CE7">
        <w:rPr>
          <w:rFonts w:ascii="Arial" w:hAnsi="Arial" w:cs="Arial"/>
          <w:bCs/>
          <w:noProof/>
          <w:color w:val="000000" w:themeColor="text1"/>
          <w:sz w:val="26"/>
          <w:szCs w:val="26"/>
          <w:lang w:val="uz-Cyrl-UZ"/>
        </w:rPr>
        <w:t xml:space="preserve"> </w:t>
      </w:r>
      <w:r w:rsidRPr="00206CE7">
        <w:rPr>
          <w:rFonts w:ascii="Arial" w:hAnsi="Arial" w:cs="Arial"/>
          <w:bCs/>
          <w:i/>
          <w:noProof/>
          <w:color w:val="000000" w:themeColor="text1"/>
          <w:sz w:val="26"/>
          <w:szCs w:val="26"/>
          <w:lang w:val="uz-Cyrl-UZ"/>
        </w:rPr>
        <w:t>(12%, 146 тага камайган),</w:t>
      </w:r>
      <w:r w:rsidRPr="00206CE7">
        <w:rPr>
          <w:rFonts w:ascii="Arial" w:hAnsi="Arial" w:cs="Arial"/>
          <w:bCs/>
          <w:noProof/>
          <w:color w:val="000000" w:themeColor="text1"/>
          <w:sz w:val="26"/>
          <w:szCs w:val="26"/>
          <w:lang w:val="uz-Cyrl-UZ"/>
        </w:rPr>
        <w:t xml:space="preserve"> банк картаси билан боғлиқ масалалар - </w:t>
      </w:r>
      <w:r w:rsidRPr="00206CE7">
        <w:rPr>
          <w:rFonts w:ascii="Arial" w:hAnsi="Arial" w:cs="Arial"/>
          <w:b/>
          <w:bCs/>
          <w:noProof/>
          <w:color w:val="000000" w:themeColor="text1"/>
          <w:sz w:val="26"/>
          <w:szCs w:val="26"/>
          <w:lang w:val="uz-Cyrl-UZ"/>
        </w:rPr>
        <w:t>504 тани</w:t>
      </w:r>
      <w:r w:rsidRPr="00206CE7">
        <w:rPr>
          <w:rFonts w:ascii="Arial" w:hAnsi="Arial" w:cs="Arial"/>
          <w:bCs/>
          <w:noProof/>
          <w:color w:val="000000" w:themeColor="text1"/>
          <w:sz w:val="26"/>
          <w:szCs w:val="26"/>
          <w:lang w:val="uz-Cyrl-UZ"/>
        </w:rPr>
        <w:t xml:space="preserve"> </w:t>
      </w:r>
      <w:r w:rsidRPr="00206CE7">
        <w:rPr>
          <w:rFonts w:ascii="Arial" w:hAnsi="Arial" w:cs="Arial"/>
          <w:bCs/>
          <w:i/>
          <w:noProof/>
          <w:color w:val="000000" w:themeColor="text1"/>
          <w:sz w:val="26"/>
          <w:szCs w:val="26"/>
          <w:lang w:val="uz-Cyrl-UZ"/>
        </w:rPr>
        <w:t>(10,3%, 68 тага кўпайган)</w:t>
      </w:r>
      <w:r w:rsidRPr="00206CE7">
        <w:rPr>
          <w:rFonts w:ascii="Arial" w:hAnsi="Arial" w:cs="Arial"/>
          <w:bCs/>
          <w:noProof/>
          <w:color w:val="000000" w:themeColor="text1"/>
          <w:sz w:val="26"/>
          <w:szCs w:val="26"/>
          <w:lang w:val="uz-Cyrl-UZ"/>
        </w:rPr>
        <w:t xml:space="preserve">, кредит тўлаш қобилияти йўқлиги ва тўлашдан бош тортиш - </w:t>
      </w:r>
      <w:r w:rsidRPr="00206CE7">
        <w:rPr>
          <w:rFonts w:ascii="Arial" w:hAnsi="Arial" w:cs="Arial"/>
          <w:b/>
          <w:bCs/>
          <w:noProof/>
          <w:color w:val="000000" w:themeColor="text1"/>
          <w:sz w:val="26"/>
          <w:szCs w:val="26"/>
          <w:lang w:val="uz-Cyrl-UZ"/>
        </w:rPr>
        <w:t>386 тани</w:t>
      </w:r>
      <w:r w:rsidRPr="00206CE7">
        <w:rPr>
          <w:rFonts w:ascii="Arial" w:hAnsi="Arial" w:cs="Arial"/>
          <w:bCs/>
          <w:noProof/>
          <w:color w:val="000000" w:themeColor="text1"/>
          <w:sz w:val="26"/>
          <w:szCs w:val="26"/>
          <w:lang w:val="uz-Cyrl-UZ"/>
        </w:rPr>
        <w:t xml:space="preserve"> </w:t>
      </w:r>
      <w:r w:rsidRPr="00206CE7">
        <w:rPr>
          <w:rFonts w:ascii="Arial" w:hAnsi="Arial" w:cs="Arial"/>
          <w:bCs/>
          <w:i/>
          <w:noProof/>
          <w:color w:val="000000" w:themeColor="text1"/>
          <w:sz w:val="26"/>
          <w:szCs w:val="26"/>
          <w:lang w:val="uz-Cyrl-UZ"/>
        </w:rPr>
        <w:t>(7,9%, 11 тага камайган)</w:t>
      </w:r>
      <w:r w:rsidRPr="00206CE7">
        <w:rPr>
          <w:rFonts w:ascii="Arial" w:hAnsi="Arial" w:cs="Arial"/>
          <w:bCs/>
          <w:noProof/>
          <w:color w:val="000000" w:themeColor="text1"/>
          <w:sz w:val="26"/>
          <w:szCs w:val="26"/>
          <w:lang w:val="uz-Cyrl-UZ"/>
        </w:rPr>
        <w:t xml:space="preserve">, кредит муддатини узайтириш - </w:t>
      </w:r>
      <w:r w:rsidRPr="00206CE7">
        <w:rPr>
          <w:rFonts w:ascii="Arial" w:hAnsi="Arial" w:cs="Arial"/>
          <w:b/>
          <w:bCs/>
          <w:noProof/>
          <w:color w:val="000000" w:themeColor="text1"/>
          <w:sz w:val="26"/>
          <w:szCs w:val="26"/>
          <w:lang w:val="uz-Cyrl-UZ"/>
        </w:rPr>
        <w:t>302 тани</w:t>
      </w:r>
      <w:r w:rsidRPr="00206CE7">
        <w:rPr>
          <w:rFonts w:ascii="Arial" w:hAnsi="Arial" w:cs="Arial"/>
          <w:bCs/>
          <w:i/>
          <w:noProof/>
          <w:color w:val="000000" w:themeColor="text1"/>
          <w:sz w:val="26"/>
          <w:szCs w:val="26"/>
          <w:lang w:val="uz-Cyrl-UZ"/>
        </w:rPr>
        <w:t xml:space="preserve"> (6,2%, 96 тага камайган)</w:t>
      </w:r>
      <w:r w:rsidRPr="00206CE7">
        <w:rPr>
          <w:rFonts w:ascii="Arial" w:hAnsi="Arial" w:cs="Arial"/>
          <w:bCs/>
          <w:noProof/>
          <w:color w:val="000000" w:themeColor="text1"/>
          <w:sz w:val="26"/>
          <w:szCs w:val="26"/>
          <w:lang w:val="uz-Cyrl-UZ"/>
        </w:rPr>
        <w:t xml:space="preserve"> ташкил қилди.</w:t>
      </w:r>
    </w:p>
    <w:p w14:paraId="0FFBE16A" w14:textId="774C8A29" w:rsidR="00AB1579" w:rsidRPr="00206CE7" w:rsidRDefault="00AB1579" w:rsidP="00206CE7">
      <w:pPr>
        <w:spacing w:before="120" w:after="120" w:line="264" w:lineRule="auto"/>
        <w:ind w:firstLine="624"/>
        <w:jc w:val="both"/>
        <w:textAlignment w:val="top"/>
        <w:rPr>
          <w:rFonts w:ascii="Arial" w:hAnsi="Arial" w:cs="Arial"/>
          <w:bCs/>
          <w:noProof/>
          <w:color w:val="000000" w:themeColor="text1"/>
          <w:sz w:val="26"/>
          <w:szCs w:val="26"/>
          <w:lang w:val="uz-Cyrl-UZ"/>
        </w:rPr>
      </w:pPr>
      <w:r w:rsidRPr="00206CE7">
        <w:rPr>
          <w:rFonts w:ascii="Arial" w:hAnsi="Arial" w:cs="Arial"/>
          <w:b/>
          <w:bCs/>
          <w:noProof/>
          <w:color w:val="000000" w:themeColor="text1"/>
          <w:sz w:val="26"/>
          <w:szCs w:val="26"/>
          <w:lang w:val="uz-Cyrl-UZ"/>
        </w:rPr>
        <w:t xml:space="preserve">Қорақалпоғистон Республикаси ва Жиззах </w:t>
      </w:r>
      <w:r w:rsidRPr="00206CE7">
        <w:rPr>
          <w:rFonts w:ascii="Arial" w:hAnsi="Arial" w:cs="Arial"/>
          <w:bCs/>
          <w:noProof/>
          <w:color w:val="000000" w:themeColor="text1"/>
          <w:sz w:val="26"/>
          <w:szCs w:val="26"/>
          <w:lang w:val="uz-Cyrl-UZ"/>
        </w:rPr>
        <w:t>вилоятида мурожаатлар сони олдинги йилга нисбатан орт</w:t>
      </w:r>
      <w:r w:rsidR="00026AE9" w:rsidRPr="00206CE7">
        <w:rPr>
          <w:rFonts w:ascii="Arial" w:hAnsi="Arial" w:cs="Arial"/>
          <w:bCs/>
          <w:noProof/>
          <w:color w:val="000000" w:themeColor="text1"/>
          <w:sz w:val="26"/>
          <w:szCs w:val="26"/>
          <w:lang w:val="uz-Cyrl-UZ"/>
        </w:rPr>
        <w:t>ди</w:t>
      </w:r>
      <w:r w:rsidRPr="00206CE7">
        <w:rPr>
          <w:rFonts w:ascii="Arial" w:hAnsi="Arial" w:cs="Arial"/>
          <w:bCs/>
          <w:noProof/>
          <w:color w:val="000000" w:themeColor="text1"/>
          <w:sz w:val="26"/>
          <w:szCs w:val="26"/>
          <w:lang w:val="uz-Cyrl-UZ"/>
        </w:rPr>
        <w:t>.</w:t>
      </w:r>
    </w:p>
    <w:p w14:paraId="083EACF0" w14:textId="7359BD7B" w:rsidR="00974AA1" w:rsidRPr="00206CE7" w:rsidRDefault="000B7FA5" w:rsidP="00206CE7">
      <w:pPr>
        <w:spacing w:before="120" w:after="120" w:line="264" w:lineRule="auto"/>
        <w:ind w:firstLine="624"/>
        <w:jc w:val="both"/>
        <w:textAlignment w:val="top"/>
        <w:rPr>
          <w:rFonts w:ascii="Arial" w:hAnsi="Arial" w:cs="Arial"/>
          <w:noProof/>
          <w:sz w:val="26"/>
          <w:szCs w:val="26"/>
          <w:lang w:val="uz-Cyrl-UZ"/>
        </w:rPr>
      </w:pPr>
      <w:bookmarkStart w:id="0" w:name="_Hlk93757567"/>
      <w:r>
        <w:rPr>
          <w:rFonts w:ascii="Arial" w:hAnsi="Arial" w:cs="Arial"/>
          <w:noProof/>
          <w:sz w:val="26"/>
          <w:szCs w:val="26"/>
          <w:lang w:val="uz-Cyrl-UZ"/>
        </w:rPr>
        <w:t>М</w:t>
      </w:r>
      <w:r w:rsidR="00AB1579" w:rsidRPr="00206CE7">
        <w:rPr>
          <w:rFonts w:ascii="Arial" w:hAnsi="Arial" w:cs="Arial"/>
          <w:noProof/>
          <w:sz w:val="26"/>
          <w:szCs w:val="26"/>
          <w:lang w:val="uz-Cyrl-UZ"/>
        </w:rPr>
        <w:t xml:space="preserve">урожаатларни </w:t>
      </w:r>
      <w:r>
        <w:rPr>
          <w:rFonts w:ascii="Arial" w:hAnsi="Arial" w:cs="Arial"/>
          <w:noProof/>
          <w:sz w:val="26"/>
          <w:szCs w:val="26"/>
          <w:lang w:val="uz-Cyrl-UZ"/>
        </w:rPr>
        <w:t xml:space="preserve">белгиланган муддатида </w:t>
      </w:r>
      <w:r w:rsidR="00AB1579" w:rsidRPr="00206CE7">
        <w:rPr>
          <w:rFonts w:ascii="Arial" w:hAnsi="Arial" w:cs="Arial"/>
          <w:noProof/>
          <w:sz w:val="26"/>
          <w:szCs w:val="26"/>
          <w:lang w:val="uz-Cyrl-UZ"/>
        </w:rPr>
        <w:t>кўриб чиқи</w:t>
      </w:r>
      <w:r>
        <w:rPr>
          <w:rFonts w:ascii="Arial" w:hAnsi="Arial" w:cs="Arial"/>
          <w:noProof/>
          <w:sz w:val="26"/>
          <w:szCs w:val="26"/>
          <w:lang w:val="uz-Cyrl-UZ"/>
        </w:rPr>
        <w:t>лиши устидан мониторинг юритилди</w:t>
      </w:r>
      <w:r w:rsidR="00974AA1" w:rsidRPr="00206CE7">
        <w:rPr>
          <w:rFonts w:ascii="Arial" w:hAnsi="Arial" w:cs="Arial"/>
          <w:noProof/>
          <w:sz w:val="26"/>
          <w:szCs w:val="26"/>
          <w:lang w:val="uz-Cyrl-UZ"/>
        </w:rPr>
        <w:t>.</w:t>
      </w:r>
    </w:p>
    <w:p w14:paraId="79A7A587" w14:textId="021A2AB7" w:rsidR="0053634B" w:rsidRPr="00206CE7" w:rsidRDefault="0053634B" w:rsidP="00206CE7">
      <w:pPr>
        <w:pStyle w:val="FR1"/>
        <w:spacing w:before="120" w:after="120" w:line="264" w:lineRule="auto"/>
        <w:ind w:firstLine="624"/>
        <w:rPr>
          <w:rFonts w:ascii="Arial" w:eastAsiaTheme="minorHAnsi" w:hAnsi="Arial" w:cs="Arial"/>
          <w:b/>
          <w:bCs/>
          <w:noProof/>
          <w:sz w:val="26"/>
          <w:szCs w:val="26"/>
          <w:lang w:val="uz-Cyrl-UZ" w:eastAsia="en-US"/>
        </w:rPr>
      </w:pPr>
      <w:r w:rsidRPr="00206CE7">
        <w:rPr>
          <w:rFonts w:ascii="Arial" w:eastAsiaTheme="minorHAnsi" w:hAnsi="Arial" w:cs="Arial"/>
          <w:b/>
          <w:bCs/>
          <w:noProof/>
          <w:sz w:val="26"/>
          <w:szCs w:val="26"/>
          <w:lang w:val="uz-Cyrl-UZ" w:eastAsia="en-US"/>
        </w:rPr>
        <w:t xml:space="preserve">Қайд этиш </w:t>
      </w:r>
      <w:r w:rsidR="00735910" w:rsidRPr="00206CE7">
        <w:rPr>
          <w:rFonts w:ascii="Arial" w:eastAsiaTheme="minorHAnsi" w:hAnsi="Arial" w:cs="Arial"/>
          <w:b/>
          <w:bCs/>
          <w:noProof/>
          <w:sz w:val="26"/>
          <w:szCs w:val="26"/>
          <w:lang w:val="uz-Cyrl-UZ" w:eastAsia="en-US"/>
        </w:rPr>
        <w:t>лозимки,</w:t>
      </w:r>
      <w:r w:rsidR="00735910" w:rsidRPr="00206CE7">
        <w:rPr>
          <w:rFonts w:ascii="Arial" w:eastAsiaTheme="minorHAnsi" w:hAnsi="Arial" w:cs="Arial"/>
          <w:bCs/>
          <w:noProof/>
          <w:sz w:val="26"/>
          <w:szCs w:val="26"/>
          <w:lang w:val="uz-Cyrl-UZ" w:eastAsia="en-US"/>
        </w:rPr>
        <w:t xml:space="preserve"> </w:t>
      </w:r>
      <w:r w:rsidRPr="00206CE7">
        <w:rPr>
          <w:rFonts w:ascii="Arial" w:eastAsiaTheme="minorHAnsi" w:hAnsi="Arial" w:cs="Arial"/>
          <w:bCs/>
          <w:noProof/>
          <w:sz w:val="26"/>
          <w:szCs w:val="26"/>
          <w:lang w:val="uz-Cyrl-UZ" w:eastAsia="en-US"/>
        </w:rPr>
        <w:t>2024</w:t>
      </w:r>
      <w:r w:rsidR="00735910" w:rsidRPr="00206CE7">
        <w:rPr>
          <w:rFonts w:ascii="Arial" w:eastAsiaTheme="minorHAnsi" w:hAnsi="Arial" w:cs="Arial"/>
          <w:bCs/>
          <w:noProof/>
          <w:sz w:val="26"/>
          <w:szCs w:val="26"/>
          <w:lang w:val="uz-Cyrl-UZ" w:eastAsia="en-US"/>
        </w:rPr>
        <w:t xml:space="preserve"> йилда </w:t>
      </w:r>
      <w:r w:rsidR="00401878" w:rsidRPr="00206CE7">
        <w:rPr>
          <w:rFonts w:ascii="Arial" w:eastAsiaTheme="minorHAnsi" w:hAnsi="Arial" w:cs="Arial"/>
          <w:bCs/>
          <w:noProof/>
          <w:sz w:val="26"/>
          <w:szCs w:val="26"/>
          <w:lang w:val="uz-Cyrl-UZ" w:eastAsia="en-US"/>
        </w:rPr>
        <w:t>мурожаатларнинг ўз вақтида ва сифатли кўриб чиқилишини ташкил қилиш борасида таркибий ва ҳудудий бўлинмалар раҳбарлари</w:t>
      </w:r>
      <w:r w:rsidRPr="00206CE7">
        <w:rPr>
          <w:rFonts w:ascii="Arial" w:eastAsiaTheme="minorHAnsi" w:hAnsi="Arial" w:cs="Arial"/>
          <w:bCs/>
          <w:noProof/>
          <w:sz w:val="26"/>
          <w:szCs w:val="26"/>
          <w:lang w:val="uz-Cyrl-UZ" w:eastAsia="en-US"/>
        </w:rPr>
        <w:t>га қуйидаги ишлар</w:t>
      </w:r>
      <w:r w:rsidR="000B7FA5">
        <w:rPr>
          <w:rFonts w:ascii="Arial" w:eastAsiaTheme="minorHAnsi" w:hAnsi="Arial" w:cs="Arial"/>
          <w:bCs/>
          <w:noProof/>
          <w:sz w:val="26"/>
          <w:szCs w:val="26"/>
          <w:lang w:val="uz-Cyrl-UZ" w:eastAsia="en-US"/>
        </w:rPr>
        <w:t xml:space="preserve">ни </w:t>
      </w:r>
      <w:r w:rsidRPr="00206CE7">
        <w:rPr>
          <w:rFonts w:ascii="Arial" w:eastAsiaTheme="minorHAnsi" w:hAnsi="Arial" w:cs="Arial"/>
          <w:bCs/>
          <w:noProof/>
          <w:sz w:val="26"/>
          <w:szCs w:val="26"/>
          <w:lang w:val="uz-Cyrl-UZ" w:eastAsia="en-US"/>
        </w:rPr>
        <w:t>амалга ошири</w:t>
      </w:r>
      <w:r w:rsidR="000B7FA5">
        <w:rPr>
          <w:rFonts w:ascii="Arial" w:eastAsiaTheme="minorHAnsi" w:hAnsi="Arial" w:cs="Arial"/>
          <w:bCs/>
          <w:noProof/>
          <w:sz w:val="26"/>
          <w:szCs w:val="26"/>
          <w:lang w:val="uz-Cyrl-UZ" w:eastAsia="en-US"/>
        </w:rPr>
        <w:t>ш вазифалари</w:t>
      </w:r>
      <w:r w:rsidRPr="00206CE7">
        <w:rPr>
          <w:rFonts w:ascii="Arial" w:eastAsiaTheme="minorHAnsi" w:hAnsi="Arial" w:cs="Arial"/>
          <w:bCs/>
          <w:noProof/>
          <w:sz w:val="26"/>
          <w:szCs w:val="26"/>
          <w:lang w:val="uz-Cyrl-UZ" w:eastAsia="en-US"/>
        </w:rPr>
        <w:t xml:space="preserve"> белгилаб берилди.</w:t>
      </w:r>
      <w:r w:rsidRPr="00206CE7">
        <w:rPr>
          <w:rFonts w:ascii="Arial" w:eastAsiaTheme="minorHAnsi" w:hAnsi="Arial" w:cs="Arial"/>
          <w:b/>
          <w:bCs/>
          <w:noProof/>
          <w:sz w:val="26"/>
          <w:szCs w:val="26"/>
          <w:lang w:val="uz-Cyrl-UZ" w:eastAsia="en-US"/>
        </w:rPr>
        <w:t xml:space="preserve"> Жумладан:</w:t>
      </w:r>
    </w:p>
    <w:p w14:paraId="6D57656A" w14:textId="77777777" w:rsidR="0053634B" w:rsidRPr="00206CE7" w:rsidRDefault="0053634B" w:rsidP="00206CE7">
      <w:pPr>
        <w:spacing w:before="120" w:after="120" w:line="264" w:lineRule="auto"/>
        <w:ind w:firstLine="624"/>
        <w:jc w:val="both"/>
        <w:textAlignment w:val="top"/>
        <w:rPr>
          <w:rFonts w:ascii="Arial" w:hAnsi="Arial" w:cs="Arial"/>
          <w:bCs/>
          <w:noProof/>
          <w:sz w:val="26"/>
          <w:szCs w:val="26"/>
          <w:lang w:val="uz-Cyrl-UZ"/>
        </w:rPr>
      </w:pPr>
      <w:r w:rsidRPr="00206CE7">
        <w:rPr>
          <w:rFonts w:ascii="Arial" w:hAnsi="Arial" w:cs="Arial"/>
          <w:bCs/>
          <w:noProof/>
          <w:sz w:val="26"/>
          <w:szCs w:val="26"/>
          <w:lang w:val="uz-Cyrl-UZ"/>
        </w:rPr>
        <w:t>мурожаатларни кўриб чиқиш ва муаммоларни узил-кесил ҳал қилишда амалдаги Қонун, Ўзбекистон Республикаси Президенти фармонлари, қарорлари, Ҳукумат қарорлари талабларини сўзсиз бажариш;</w:t>
      </w:r>
    </w:p>
    <w:p w14:paraId="118F688C" w14:textId="0EF656D5" w:rsidR="00401878" w:rsidRPr="00206CE7" w:rsidRDefault="0053634B" w:rsidP="00206CE7">
      <w:pPr>
        <w:spacing w:before="120" w:after="120" w:line="264" w:lineRule="auto"/>
        <w:ind w:firstLine="624"/>
        <w:jc w:val="both"/>
        <w:textAlignment w:val="top"/>
        <w:rPr>
          <w:rFonts w:ascii="Arial" w:hAnsi="Arial" w:cs="Arial"/>
          <w:noProof/>
          <w:sz w:val="26"/>
          <w:szCs w:val="26"/>
          <w:lang w:val="uz-Cyrl-UZ"/>
        </w:rPr>
      </w:pPr>
      <w:r w:rsidRPr="00206CE7">
        <w:rPr>
          <w:rFonts w:ascii="Arial" w:hAnsi="Arial" w:cs="Arial"/>
          <w:bCs/>
          <w:noProof/>
          <w:sz w:val="26"/>
          <w:szCs w:val="26"/>
          <w:lang w:val="uz-Cyrl-UZ"/>
        </w:rPr>
        <w:t>аҳоли м</w:t>
      </w:r>
      <w:r w:rsidR="00401878" w:rsidRPr="00206CE7">
        <w:rPr>
          <w:rFonts w:ascii="Arial" w:hAnsi="Arial" w:cs="Arial"/>
          <w:noProof/>
          <w:sz w:val="26"/>
          <w:szCs w:val="26"/>
          <w:lang w:val="uz-Cyrl-UZ"/>
        </w:rPr>
        <w:t>урожаатлар</w:t>
      </w:r>
      <w:r w:rsidRPr="00206CE7">
        <w:rPr>
          <w:rFonts w:ascii="Arial" w:hAnsi="Arial" w:cs="Arial"/>
          <w:noProof/>
          <w:sz w:val="26"/>
          <w:szCs w:val="26"/>
          <w:lang w:val="uz-Cyrl-UZ"/>
        </w:rPr>
        <w:t>и</w:t>
      </w:r>
      <w:r w:rsidR="00401878" w:rsidRPr="00206CE7">
        <w:rPr>
          <w:rFonts w:ascii="Arial" w:hAnsi="Arial" w:cs="Arial"/>
          <w:noProof/>
          <w:sz w:val="26"/>
          <w:szCs w:val="26"/>
          <w:lang w:val="uz-Cyrl-UZ"/>
        </w:rPr>
        <w:t xml:space="preserve"> юзага келиш сабабларини чуқур ўрганиш ва тизимли камчиликларни бартараф этиш чораларини кўриб бориш;</w:t>
      </w:r>
    </w:p>
    <w:p w14:paraId="3B0E4A70" w14:textId="77777777" w:rsidR="00401878" w:rsidRPr="00206CE7" w:rsidRDefault="00401878" w:rsidP="00206CE7">
      <w:pPr>
        <w:spacing w:before="120" w:after="120" w:line="264" w:lineRule="auto"/>
        <w:ind w:firstLine="624"/>
        <w:jc w:val="both"/>
        <w:rPr>
          <w:rFonts w:ascii="Arial" w:hAnsi="Arial" w:cs="Arial"/>
          <w:bCs/>
          <w:noProof/>
          <w:color w:val="000000" w:themeColor="text1"/>
          <w:sz w:val="26"/>
          <w:szCs w:val="26"/>
          <w:lang w:val="uz-Cyrl-UZ"/>
        </w:rPr>
      </w:pPr>
      <w:r w:rsidRPr="00206CE7">
        <w:rPr>
          <w:rFonts w:ascii="Arial" w:hAnsi="Arial" w:cs="Arial"/>
          <w:bCs/>
          <w:noProof/>
          <w:sz w:val="26"/>
          <w:szCs w:val="26"/>
          <w:lang w:val="uz-Cyrl-UZ"/>
        </w:rPr>
        <w:t>фуқаролар, тадбиркорлик субъектларининг шахсий ва сайёр қабулларини граф</w:t>
      </w:r>
      <w:r w:rsidRPr="00206CE7">
        <w:rPr>
          <w:rFonts w:ascii="Arial" w:hAnsi="Arial" w:cs="Arial"/>
          <w:bCs/>
          <w:noProof/>
          <w:color w:val="000000" w:themeColor="text1"/>
          <w:sz w:val="26"/>
          <w:szCs w:val="26"/>
          <w:lang w:val="uz-Cyrl-UZ"/>
        </w:rPr>
        <w:t>ик асосида ташкил қилиш;</w:t>
      </w:r>
    </w:p>
    <w:p w14:paraId="7824CABE" w14:textId="5F01F407" w:rsidR="00401878" w:rsidRPr="00206CE7" w:rsidRDefault="0053634B" w:rsidP="00206CE7">
      <w:pPr>
        <w:spacing w:before="120" w:after="120" w:line="264" w:lineRule="auto"/>
        <w:ind w:firstLine="624"/>
        <w:jc w:val="both"/>
        <w:rPr>
          <w:rFonts w:ascii="Arial" w:hAnsi="Arial" w:cs="Arial"/>
          <w:noProof/>
          <w:color w:val="000000" w:themeColor="text1"/>
          <w:sz w:val="26"/>
          <w:szCs w:val="26"/>
          <w:lang w:val="uz-Cyrl-UZ"/>
        </w:rPr>
      </w:pPr>
      <w:r w:rsidRPr="00206CE7">
        <w:rPr>
          <w:rFonts w:ascii="Arial" w:hAnsi="Arial" w:cs="Arial"/>
          <w:noProof/>
          <w:color w:val="000000" w:themeColor="text1"/>
          <w:sz w:val="26"/>
          <w:szCs w:val="26"/>
          <w:lang w:val="uz-Cyrl-UZ"/>
        </w:rPr>
        <w:t>ҳ</w:t>
      </w:r>
      <w:r w:rsidR="00401878" w:rsidRPr="00206CE7">
        <w:rPr>
          <w:rFonts w:ascii="Arial" w:hAnsi="Arial" w:cs="Arial"/>
          <w:noProof/>
          <w:color w:val="000000" w:themeColor="text1"/>
          <w:sz w:val="26"/>
          <w:szCs w:val="26"/>
          <w:lang w:val="uz-Cyrl-UZ"/>
        </w:rPr>
        <w:t xml:space="preserve">удудий бошқармалар, БХО ва БХМлар ходимларига хизмат кўрсатиш стандартлари, этикаси ва маданиятини </w:t>
      </w:r>
      <w:r w:rsidR="00735910" w:rsidRPr="00206CE7">
        <w:rPr>
          <w:rFonts w:ascii="Arial" w:hAnsi="Arial" w:cs="Arial"/>
          <w:noProof/>
          <w:color w:val="000000" w:themeColor="text1"/>
          <w:sz w:val="26"/>
          <w:szCs w:val="26"/>
          <w:lang w:val="uz-Cyrl-UZ"/>
        </w:rPr>
        <w:t xml:space="preserve">тизимли </w:t>
      </w:r>
      <w:r w:rsidR="00401878" w:rsidRPr="00206CE7">
        <w:rPr>
          <w:rFonts w:ascii="Arial" w:hAnsi="Arial" w:cs="Arial"/>
          <w:noProof/>
          <w:color w:val="000000" w:themeColor="text1"/>
          <w:sz w:val="26"/>
          <w:szCs w:val="26"/>
          <w:lang w:val="uz-Cyrl-UZ"/>
        </w:rPr>
        <w:t>ўқити</w:t>
      </w:r>
      <w:r w:rsidR="00735910" w:rsidRPr="00206CE7">
        <w:rPr>
          <w:rFonts w:ascii="Arial" w:hAnsi="Arial" w:cs="Arial"/>
          <w:noProof/>
          <w:color w:val="000000" w:themeColor="text1"/>
          <w:sz w:val="26"/>
          <w:szCs w:val="26"/>
          <w:lang w:val="uz-Cyrl-UZ"/>
        </w:rPr>
        <w:t>б бори</w:t>
      </w:r>
      <w:r w:rsidR="00401878" w:rsidRPr="00206CE7">
        <w:rPr>
          <w:rFonts w:ascii="Arial" w:hAnsi="Arial" w:cs="Arial"/>
          <w:noProof/>
          <w:color w:val="000000" w:themeColor="text1"/>
          <w:sz w:val="26"/>
          <w:szCs w:val="26"/>
          <w:lang w:val="uz-Cyrl-UZ"/>
        </w:rPr>
        <w:t>ш;</w:t>
      </w:r>
    </w:p>
    <w:p w14:paraId="334B4B56" w14:textId="77777777" w:rsidR="000B7FA5" w:rsidRDefault="00401878" w:rsidP="00206CE7">
      <w:pPr>
        <w:spacing w:before="120" w:after="120" w:line="264" w:lineRule="auto"/>
        <w:ind w:firstLine="624"/>
        <w:jc w:val="both"/>
        <w:rPr>
          <w:rFonts w:ascii="Arial" w:hAnsi="Arial" w:cs="Arial"/>
          <w:noProof/>
          <w:color w:val="000000" w:themeColor="text1"/>
          <w:sz w:val="26"/>
          <w:szCs w:val="26"/>
          <w:lang w:val="uz-Cyrl-UZ"/>
        </w:rPr>
      </w:pPr>
      <w:r w:rsidRPr="00206CE7">
        <w:rPr>
          <w:rFonts w:ascii="Arial" w:hAnsi="Arial" w:cs="Arial"/>
          <w:bCs/>
          <w:noProof/>
          <w:color w:val="000000" w:themeColor="text1"/>
          <w:sz w:val="26"/>
          <w:szCs w:val="26"/>
          <w:lang w:val="uz-Cyrl-UZ"/>
        </w:rPr>
        <w:t xml:space="preserve">ҳоким ёрдамчилари билан </w:t>
      </w:r>
      <w:r w:rsidRPr="00206CE7">
        <w:rPr>
          <w:rFonts w:ascii="Arial" w:hAnsi="Arial" w:cs="Arial"/>
          <w:noProof/>
          <w:color w:val="000000" w:themeColor="text1"/>
          <w:sz w:val="26"/>
          <w:szCs w:val="26"/>
          <w:lang w:val="uz-Cyrl-UZ"/>
        </w:rPr>
        <w:t>биргаликда, бириктирилган маҳаллаларда аҳолининг банк хизматлари ва кредитларидан фойдаланиш тартибларидан хабардорлик даражаси ҳамда саводхонлигини ошири</w:t>
      </w:r>
      <w:r w:rsidR="00735910" w:rsidRPr="00206CE7">
        <w:rPr>
          <w:rFonts w:ascii="Arial" w:hAnsi="Arial" w:cs="Arial"/>
          <w:noProof/>
          <w:color w:val="000000" w:themeColor="text1"/>
          <w:sz w:val="26"/>
          <w:szCs w:val="26"/>
          <w:lang w:val="uz-Cyrl-UZ"/>
        </w:rPr>
        <w:t>б бориш</w:t>
      </w:r>
      <w:r w:rsidR="000B7FA5">
        <w:rPr>
          <w:rFonts w:ascii="Arial" w:hAnsi="Arial" w:cs="Arial"/>
          <w:noProof/>
          <w:color w:val="000000" w:themeColor="text1"/>
          <w:sz w:val="26"/>
          <w:szCs w:val="26"/>
          <w:lang w:val="uz-Cyrl-UZ"/>
        </w:rPr>
        <w:t>;</w:t>
      </w:r>
    </w:p>
    <w:p w14:paraId="3682D768" w14:textId="75D01992" w:rsidR="00401878" w:rsidRPr="00206CE7" w:rsidRDefault="000B7FA5" w:rsidP="00206CE7">
      <w:pPr>
        <w:spacing w:before="120" w:after="120" w:line="264" w:lineRule="auto"/>
        <w:ind w:firstLine="624"/>
        <w:jc w:val="both"/>
        <w:rPr>
          <w:rFonts w:ascii="Arial" w:hAnsi="Arial" w:cs="Arial"/>
          <w:noProof/>
          <w:sz w:val="26"/>
          <w:szCs w:val="26"/>
          <w:lang w:val="uz-Cyrl-UZ"/>
        </w:rPr>
      </w:pPr>
      <w:r>
        <w:rPr>
          <w:rFonts w:ascii="Arial" w:hAnsi="Arial" w:cs="Arial"/>
          <w:noProof/>
          <w:color w:val="000000" w:themeColor="text1"/>
          <w:sz w:val="26"/>
          <w:szCs w:val="26"/>
          <w:lang w:val="uz-Cyrl-UZ"/>
        </w:rPr>
        <w:t>мурожаатлар билан ишлашда камчиликларга йўл қўйган ходимларга нисбатан қатъий</w:t>
      </w:r>
      <w:r w:rsidR="00401878" w:rsidRPr="00206CE7">
        <w:rPr>
          <w:rFonts w:ascii="Arial" w:hAnsi="Arial" w:cs="Arial"/>
          <w:noProof/>
          <w:color w:val="000000" w:themeColor="text1"/>
          <w:sz w:val="26"/>
          <w:szCs w:val="26"/>
          <w:lang w:val="uz-Cyrl-UZ"/>
        </w:rPr>
        <w:t xml:space="preserve"> чоралар кўри</w:t>
      </w:r>
      <w:r w:rsidR="00735910" w:rsidRPr="00206CE7">
        <w:rPr>
          <w:rFonts w:ascii="Arial" w:hAnsi="Arial" w:cs="Arial"/>
          <w:noProof/>
          <w:color w:val="000000" w:themeColor="text1"/>
          <w:sz w:val="26"/>
          <w:szCs w:val="26"/>
          <w:lang w:val="uz-Cyrl-UZ"/>
        </w:rPr>
        <w:t xml:space="preserve">б бориш </w:t>
      </w:r>
      <w:r w:rsidR="0053634B" w:rsidRPr="00206CE7">
        <w:rPr>
          <w:rFonts w:ascii="Arial" w:hAnsi="Arial" w:cs="Arial"/>
          <w:noProof/>
          <w:color w:val="000000" w:themeColor="text1"/>
          <w:sz w:val="26"/>
          <w:szCs w:val="26"/>
          <w:lang w:val="uz-Cyrl-UZ"/>
        </w:rPr>
        <w:t xml:space="preserve">каби вазифалар </w:t>
      </w:r>
      <w:r>
        <w:rPr>
          <w:rFonts w:ascii="Arial" w:hAnsi="Arial" w:cs="Arial"/>
          <w:noProof/>
          <w:color w:val="000000" w:themeColor="text1"/>
          <w:sz w:val="26"/>
          <w:szCs w:val="26"/>
          <w:lang w:val="uz-Cyrl-UZ"/>
        </w:rPr>
        <w:t>юклатилди</w:t>
      </w:r>
      <w:r w:rsidR="00735910" w:rsidRPr="00206CE7">
        <w:rPr>
          <w:rFonts w:ascii="Arial" w:hAnsi="Arial" w:cs="Arial"/>
          <w:noProof/>
          <w:color w:val="000000" w:themeColor="text1"/>
          <w:sz w:val="26"/>
          <w:szCs w:val="26"/>
          <w:lang w:val="uz-Cyrl-UZ"/>
        </w:rPr>
        <w:t>.</w:t>
      </w:r>
    </w:p>
    <w:bookmarkEnd w:id="0"/>
    <w:p w14:paraId="6992B74E" w14:textId="626014FE" w:rsidR="00401878" w:rsidRDefault="00401878" w:rsidP="00206CE7">
      <w:pPr>
        <w:spacing w:before="120" w:after="120" w:line="264" w:lineRule="auto"/>
        <w:ind w:firstLine="624"/>
        <w:jc w:val="both"/>
        <w:textAlignment w:val="top"/>
        <w:rPr>
          <w:rFonts w:ascii="Arial" w:hAnsi="Arial" w:cs="Arial"/>
          <w:noProof/>
          <w:sz w:val="26"/>
          <w:szCs w:val="26"/>
          <w:lang w:val="uz-Cyrl-UZ"/>
        </w:rPr>
      </w:pPr>
    </w:p>
    <w:p w14:paraId="1B1237A2" w14:textId="24ECEFC9" w:rsidR="007D498E" w:rsidRDefault="007D498E" w:rsidP="00206CE7">
      <w:pPr>
        <w:spacing w:before="120" w:after="120" w:line="264" w:lineRule="auto"/>
        <w:ind w:firstLine="624"/>
        <w:jc w:val="both"/>
        <w:textAlignment w:val="top"/>
        <w:rPr>
          <w:rFonts w:ascii="Arial" w:hAnsi="Arial" w:cs="Arial"/>
          <w:noProof/>
          <w:sz w:val="26"/>
          <w:szCs w:val="26"/>
          <w:lang w:val="uz-Cyrl-UZ"/>
        </w:rPr>
      </w:pPr>
    </w:p>
    <w:p w14:paraId="30B7B2C2" w14:textId="125193EC" w:rsidR="007D498E" w:rsidRDefault="007D498E" w:rsidP="00206CE7">
      <w:pPr>
        <w:spacing w:before="120" w:after="120" w:line="264" w:lineRule="auto"/>
        <w:ind w:firstLine="624"/>
        <w:jc w:val="both"/>
        <w:textAlignment w:val="top"/>
        <w:rPr>
          <w:rFonts w:ascii="Arial" w:hAnsi="Arial" w:cs="Arial"/>
          <w:noProof/>
          <w:sz w:val="26"/>
          <w:szCs w:val="26"/>
          <w:lang w:val="uz-Cyrl-UZ"/>
        </w:rPr>
      </w:pPr>
    </w:p>
    <w:p w14:paraId="5EA4773C" w14:textId="667F22F8" w:rsidR="007D498E" w:rsidRDefault="007D498E" w:rsidP="00206CE7">
      <w:pPr>
        <w:spacing w:before="120" w:after="120" w:line="264" w:lineRule="auto"/>
        <w:ind w:firstLine="624"/>
        <w:jc w:val="both"/>
        <w:textAlignment w:val="top"/>
        <w:rPr>
          <w:rFonts w:ascii="Arial" w:hAnsi="Arial" w:cs="Arial"/>
          <w:noProof/>
          <w:sz w:val="26"/>
          <w:szCs w:val="26"/>
          <w:lang w:val="uz-Cyrl-UZ"/>
        </w:rPr>
      </w:pPr>
    </w:p>
    <w:p w14:paraId="366D6CB2" w14:textId="1EEFB205" w:rsidR="007D498E" w:rsidRDefault="007D498E" w:rsidP="00206CE7">
      <w:pPr>
        <w:spacing w:before="120" w:after="120" w:line="264" w:lineRule="auto"/>
        <w:ind w:firstLine="624"/>
        <w:jc w:val="both"/>
        <w:textAlignment w:val="top"/>
        <w:rPr>
          <w:rFonts w:ascii="Arial" w:hAnsi="Arial" w:cs="Arial"/>
          <w:noProof/>
          <w:sz w:val="26"/>
          <w:szCs w:val="26"/>
          <w:lang w:val="uz-Cyrl-UZ"/>
        </w:rPr>
      </w:pPr>
    </w:p>
    <w:p w14:paraId="6C8D3CFC" w14:textId="01698138" w:rsidR="007D498E" w:rsidRDefault="007D498E" w:rsidP="00206CE7">
      <w:pPr>
        <w:spacing w:before="120" w:after="120" w:line="264" w:lineRule="auto"/>
        <w:ind w:firstLine="624"/>
        <w:jc w:val="both"/>
        <w:textAlignment w:val="top"/>
        <w:rPr>
          <w:rFonts w:ascii="Arial" w:hAnsi="Arial" w:cs="Arial"/>
          <w:noProof/>
          <w:sz w:val="26"/>
          <w:szCs w:val="26"/>
          <w:lang w:val="uz-Cyrl-UZ"/>
        </w:rPr>
      </w:pPr>
    </w:p>
    <w:p w14:paraId="478EE396" w14:textId="62867740" w:rsidR="007D498E" w:rsidRDefault="007D498E" w:rsidP="00206CE7">
      <w:pPr>
        <w:spacing w:before="120" w:after="120" w:line="264" w:lineRule="auto"/>
        <w:ind w:firstLine="624"/>
        <w:jc w:val="both"/>
        <w:textAlignment w:val="top"/>
        <w:rPr>
          <w:rFonts w:ascii="Arial" w:hAnsi="Arial" w:cs="Arial"/>
          <w:noProof/>
          <w:sz w:val="26"/>
          <w:szCs w:val="26"/>
          <w:lang w:val="uz-Cyrl-UZ"/>
        </w:rPr>
      </w:pPr>
    </w:p>
    <w:p w14:paraId="6E40D611" w14:textId="77777777" w:rsidR="007D498E" w:rsidRPr="007D498E" w:rsidRDefault="007D498E" w:rsidP="007D498E">
      <w:pPr>
        <w:spacing w:line="264" w:lineRule="auto"/>
        <w:jc w:val="center"/>
        <w:rPr>
          <w:rFonts w:ascii="Arial" w:hAnsi="Arial" w:cs="Arial"/>
          <w:b/>
          <w:color w:val="0000FF"/>
          <w:sz w:val="26"/>
          <w:szCs w:val="26"/>
          <w:lang w:val="uz-Cyrl-UZ"/>
        </w:rPr>
      </w:pPr>
      <w:r w:rsidRPr="007D498E">
        <w:rPr>
          <w:rFonts w:ascii="Arial" w:hAnsi="Arial" w:cs="Arial"/>
          <w:b/>
          <w:color w:val="0000FF"/>
          <w:sz w:val="26"/>
          <w:szCs w:val="26"/>
          <w:lang w:val="uz-Cyrl-UZ"/>
        </w:rPr>
        <w:lastRenderedPageBreak/>
        <w:t>Mikrokreditbankda murojaatlar bilan ishlash bo‘yicha</w:t>
      </w:r>
    </w:p>
    <w:p w14:paraId="48613121" w14:textId="70BAA2B4" w:rsidR="007D498E" w:rsidRPr="007D498E" w:rsidRDefault="007D498E" w:rsidP="007D498E">
      <w:pPr>
        <w:spacing w:line="264" w:lineRule="auto"/>
        <w:jc w:val="center"/>
        <w:rPr>
          <w:rFonts w:ascii="Arial" w:hAnsi="Arial" w:cs="Arial"/>
          <w:b/>
          <w:color w:val="0000FF"/>
          <w:sz w:val="26"/>
          <w:szCs w:val="26"/>
          <w:lang w:val="uz-Cyrl-UZ"/>
        </w:rPr>
      </w:pPr>
      <w:r>
        <w:rPr>
          <w:rFonts w:ascii="Arial" w:hAnsi="Arial" w:cs="Arial"/>
          <w:b/>
          <w:color w:val="0000FF"/>
          <w:sz w:val="26"/>
          <w:szCs w:val="26"/>
          <w:lang w:val="uz-Cyrl-UZ"/>
        </w:rPr>
        <w:t>2023-</w:t>
      </w:r>
      <w:r w:rsidRPr="007D498E">
        <w:rPr>
          <w:rFonts w:ascii="Arial" w:hAnsi="Arial" w:cs="Arial"/>
          <w:b/>
          <w:color w:val="0000FF"/>
          <w:sz w:val="26"/>
          <w:szCs w:val="26"/>
          <w:lang w:val="uz-Cyrl-UZ"/>
        </w:rPr>
        <w:t>yilda amalga oshirilgan ishlar to‘g‘risida</w:t>
      </w:r>
    </w:p>
    <w:p w14:paraId="53A69408" w14:textId="77777777" w:rsidR="007D498E" w:rsidRPr="007D498E" w:rsidRDefault="007D498E" w:rsidP="007D498E">
      <w:pPr>
        <w:spacing w:line="264" w:lineRule="auto"/>
        <w:jc w:val="center"/>
        <w:rPr>
          <w:rFonts w:ascii="Arial" w:hAnsi="Arial" w:cs="Arial"/>
          <w:noProof/>
          <w:sz w:val="26"/>
          <w:szCs w:val="26"/>
          <w:lang w:val="uz-Cyrl-UZ"/>
        </w:rPr>
      </w:pPr>
      <w:r w:rsidRPr="007D498E">
        <w:rPr>
          <w:rFonts w:ascii="Arial" w:hAnsi="Arial" w:cs="Arial"/>
          <w:b/>
          <w:color w:val="0000FF"/>
          <w:sz w:val="26"/>
          <w:szCs w:val="26"/>
          <w:lang w:val="uz-Cyrl-UZ"/>
        </w:rPr>
        <w:t>MAЪLUMOTNOMA</w:t>
      </w:r>
    </w:p>
    <w:p w14:paraId="3889D6F7" w14:textId="3DF9BBF9" w:rsidR="007D498E" w:rsidRPr="007D498E" w:rsidRDefault="007D498E" w:rsidP="007D498E">
      <w:pPr>
        <w:spacing w:before="120" w:after="120" w:line="264" w:lineRule="auto"/>
        <w:ind w:firstLine="624"/>
        <w:jc w:val="both"/>
        <w:textAlignment w:val="top"/>
        <w:rPr>
          <w:rFonts w:ascii="Arial" w:hAnsi="Arial" w:cs="Arial"/>
          <w:noProof/>
          <w:sz w:val="26"/>
          <w:szCs w:val="26"/>
          <w:lang w:val="uz-Cyrl-UZ"/>
        </w:rPr>
      </w:pPr>
      <w:r w:rsidRPr="007D498E">
        <w:rPr>
          <w:rFonts w:ascii="Arial" w:hAnsi="Arial" w:cs="Arial"/>
          <w:noProof/>
          <w:sz w:val="26"/>
          <w:szCs w:val="26"/>
          <w:lang w:val="uz-Cyrl-UZ"/>
        </w:rPr>
        <w:t>O‘tgan 2023</w:t>
      </w:r>
      <w:r w:rsidRPr="007D498E">
        <w:rPr>
          <w:rFonts w:ascii="Arial" w:hAnsi="Arial" w:cs="Arial"/>
          <w:noProof/>
          <w:sz w:val="26"/>
          <w:szCs w:val="26"/>
          <w:lang w:val="uz-Cyrl-UZ"/>
        </w:rPr>
        <w:t>-</w:t>
      </w:r>
      <w:r w:rsidRPr="007D498E">
        <w:rPr>
          <w:rFonts w:ascii="Arial" w:hAnsi="Arial" w:cs="Arial"/>
          <w:noProof/>
          <w:sz w:val="26"/>
          <w:szCs w:val="26"/>
          <w:lang w:val="uz-Cyrl-UZ"/>
        </w:rPr>
        <w:t>yil davomida murojaatlar bilan ishlashni tashkil etish va tizimli kamchiliklarni bartaraf etish hisobiga murojaatlar sonini kamaytirish borasida bir qator ishlar amalga oshirildi. Xususan:</w:t>
      </w:r>
    </w:p>
    <w:p w14:paraId="1B089654" w14:textId="77777777" w:rsidR="007D498E" w:rsidRPr="007D498E" w:rsidRDefault="007D498E" w:rsidP="007D498E">
      <w:pPr>
        <w:spacing w:before="120" w:after="120" w:line="264" w:lineRule="auto"/>
        <w:ind w:firstLine="624"/>
        <w:jc w:val="both"/>
        <w:textAlignment w:val="top"/>
        <w:rPr>
          <w:rFonts w:ascii="Arial" w:hAnsi="Arial" w:cs="Arial"/>
          <w:noProof/>
          <w:sz w:val="26"/>
          <w:szCs w:val="26"/>
          <w:lang w:val="uz-Cyrl-UZ"/>
        </w:rPr>
      </w:pPr>
      <w:r w:rsidRPr="007D498E">
        <w:rPr>
          <w:rFonts w:ascii="Arial" w:hAnsi="Arial" w:cs="Arial"/>
          <w:noProof/>
          <w:sz w:val="26"/>
          <w:szCs w:val="26"/>
          <w:lang w:val="uz-Cyrl-UZ"/>
        </w:rPr>
        <w:t>murojaatlarni keltirib chiqaruvchi omillar tahlil qilinib, bank Boshqaruvida har oyda kollegial muhokama qilib borildi hamda hududiy va tarkibiy bo‘linmalarga tizimli kamchiliklarni bartaraf etish yuzasidan vazifalar belgilanib, ijrosi bo‘yicha monitoring yuritildi;</w:t>
      </w:r>
    </w:p>
    <w:p w14:paraId="337BCAC4" w14:textId="77777777" w:rsidR="007D498E" w:rsidRPr="007D498E" w:rsidRDefault="007D498E" w:rsidP="007D498E">
      <w:pPr>
        <w:spacing w:before="120" w:after="120" w:line="264" w:lineRule="auto"/>
        <w:ind w:firstLine="624"/>
        <w:jc w:val="both"/>
        <w:textAlignment w:val="top"/>
        <w:rPr>
          <w:rFonts w:ascii="Arial" w:hAnsi="Arial" w:cs="Arial"/>
          <w:noProof/>
          <w:sz w:val="26"/>
          <w:szCs w:val="26"/>
          <w:lang w:val="uz-Cyrl-UZ"/>
        </w:rPr>
      </w:pPr>
      <w:r w:rsidRPr="007D498E">
        <w:rPr>
          <w:rFonts w:ascii="Arial" w:hAnsi="Arial" w:cs="Arial"/>
          <w:noProof/>
          <w:sz w:val="26"/>
          <w:szCs w:val="26"/>
          <w:lang w:val="uz-Cyrl-UZ"/>
        </w:rPr>
        <w:t>amaldagi qonunchilikka asosan murojaatlar bilan ishlash faoliyatini tashkil etish bo‘yicha hududiy bo‘linmalar mas'ul xodimlariga o‘quv seminarlari o‘tkazib borildi;</w:t>
      </w:r>
    </w:p>
    <w:p w14:paraId="2F1E8829" w14:textId="1143C5A9" w:rsidR="007D498E" w:rsidRPr="007D498E" w:rsidRDefault="007D498E" w:rsidP="007D498E">
      <w:pPr>
        <w:spacing w:before="120" w:after="120" w:line="264" w:lineRule="auto"/>
        <w:ind w:firstLine="624"/>
        <w:jc w:val="both"/>
        <w:textAlignment w:val="top"/>
        <w:rPr>
          <w:rFonts w:ascii="Arial" w:hAnsi="Arial" w:cs="Arial"/>
          <w:noProof/>
          <w:sz w:val="26"/>
          <w:szCs w:val="26"/>
          <w:lang w:val="uz-Cyrl-UZ"/>
        </w:rPr>
      </w:pPr>
      <w:r w:rsidRPr="007D498E">
        <w:rPr>
          <w:rFonts w:ascii="Arial" w:hAnsi="Arial" w:cs="Arial"/>
          <w:noProof/>
          <w:sz w:val="26"/>
          <w:szCs w:val="26"/>
          <w:lang w:val="uz-Cyrl-UZ"/>
        </w:rPr>
        <w:t>tarkibiy va hududiy bo‘linmalarning mas'ul ijrochilariga murojaatlarning mazmunan ko‘rib chiqilishini tashkil etish yo‘llari bo‘yicha amaliy yordam ko‘rsatildi;</w:t>
      </w:r>
    </w:p>
    <w:p w14:paraId="415A6742" w14:textId="77777777" w:rsidR="007D498E" w:rsidRPr="007D498E" w:rsidRDefault="007D498E" w:rsidP="007D498E">
      <w:pPr>
        <w:spacing w:before="120" w:after="120" w:line="264" w:lineRule="auto"/>
        <w:ind w:firstLine="624"/>
        <w:jc w:val="both"/>
        <w:textAlignment w:val="top"/>
        <w:rPr>
          <w:rFonts w:ascii="Arial" w:hAnsi="Arial" w:cs="Arial"/>
          <w:noProof/>
          <w:sz w:val="26"/>
          <w:szCs w:val="26"/>
          <w:lang w:val="uz-Cyrl-UZ"/>
        </w:rPr>
      </w:pPr>
      <w:r w:rsidRPr="007D498E">
        <w:rPr>
          <w:rFonts w:ascii="Arial" w:hAnsi="Arial" w:cs="Arial"/>
          <w:noProof/>
          <w:sz w:val="26"/>
          <w:szCs w:val="26"/>
          <w:lang w:val="uz-Cyrl-UZ"/>
        </w:rPr>
        <w:t>hududiy bo‘linmalarning murojaatlar bilan ishlash bo‘yicha mas'ul xodimlarining 8 nafari maxsus o‘quv kurslarida malakasi oshirildi;</w:t>
      </w:r>
    </w:p>
    <w:p w14:paraId="44382B10" w14:textId="77777777" w:rsidR="007D498E" w:rsidRPr="007D498E" w:rsidRDefault="007D498E" w:rsidP="007D498E">
      <w:pPr>
        <w:spacing w:before="120" w:after="120" w:line="264" w:lineRule="auto"/>
        <w:ind w:firstLine="624"/>
        <w:jc w:val="both"/>
        <w:textAlignment w:val="top"/>
        <w:rPr>
          <w:rFonts w:ascii="Arial" w:hAnsi="Arial" w:cs="Arial"/>
          <w:noProof/>
          <w:sz w:val="26"/>
          <w:szCs w:val="26"/>
          <w:lang w:val="uz-Cyrl-UZ"/>
        </w:rPr>
      </w:pPr>
      <w:r w:rsidRPr="007D498E">
        <w:rPr>
          <w:rFonts w:ascii="Arial" w:hAnsi="Arial" w:cs="Arial"/>
          <w:noProof/>
          <w:sz w:val="26"/>
          <w:szCs w:val="26"/>
          <w:lang w:val="uz-Cyrl-UZ"/>
        </w:rPr>
        <w:t>aholining muammolarini tinglash va uzil-kesil hal etish maqsadida, grafikka asosan sayyor qabullar tashkil qilindi hamda iqtisodiy savodxonlikni oshirish ishlari davom ettirildi;</w:t>
      </w:r>
    </w:p>
    <w:p w14:paraId="39D8E7B8" w14:textId="77777777" w:rsidR="007D498E" w:rsidRPr="007D498E" w:rsidRDefault="007D498E" w:rsidP="007D498E">
      <w:pPr>
        <w:spacing w:before="120" w:after="120" w:line="264" w:lineRule="auto"/>
        <w:ind w:firstLine="624"/>
        <w:jc w:val="both"/>
        <w:textAlignment w:val="top"/>
        <w:rPr>
          <w:rFonts w:ascii="Arial" w:hAnsi="Arial" w:cs="Arial"/>
          <w:noProof/>
          <w:sz w:val="26"/>
          <w:szCs w:val="26"/>
          <w:lang w:val="uz-Cyrl-UZ"/>
        </w:rPr>
      </w:pPr>
      <w:r w:rsidRPr="007D498E">
        <w:rPr>
          <w:rFonts w:ascii="Arial" w:hAnsi="Arial" w:cs="Arial"/>
          <w:noProof/>
          <w:sz w:val="26"/>
          <w:szCs w:val="26"/>
          <w:lang w:val="uz-Cyrl-UZ"/>
        </w:rPr>
        <w:t>hokim yordamchilari bilan hamkorlikda oilaviy tadbirkorlik masalalarida aholining moliyaviy savodxonligini oshirish maqsadida o‘quv kurslari tashkil etildi;</w:t>
      </w:r>
    </w:p>
    <w:p w14:paraId="513E4EB1" w14:textId="2DF0BE8A" w:rsidR="007D498E" w:rsidRPr="007D498E" w:rsidRDefault="007D498E" w:rsidP="007D498E">
      <w:pPr>
        <w:spacing w:before="120" w:after="120" w:line="264" w:lineRule="auto"/>
        <w:ind w:firstLine="624"/>
        <w:jc w:val="both"/>
        <w:textAlignment w:val="top"/>
        <w:rPr>
          <w:rFonts w:ascii="Arial" w:hAnsi="Arial" w:cs="Arial"/>
          <w:noProof/>
          <w:sz w:val="26"/>
          <w:szCs w:val="26"/>
          <w:lang w:val="uz-Cyrl-UZ"/>
        </w:rPr>
      </w:pPr>
      <w:r w:rsidRPr="007D498E">
        <w:rPr>
          <w:rFonts w:ascii="Arial" w:hAnsi="Arial" w:cs="Arial"/>
          <w:noProof/>
          <w:sz w:val="26"/>
          <w:szCs w:val="26"/>
          <w:lang w:val="uz-Cyrl-UZ"/>
        </w:rPr>
        <w:t>bank xizmatlari, kreditlar turlari va ulardan foydalanish to‘g‘risida OAV, inter</w:t>
      </w:r>
      <w:r>
        <w:rPr>
          <w:rFonts w:ascii="Arial" w:hAnsi="Arial" w:cs="Arial"/>
          <w:noProof/>
          <w:sz w:val="26"/>
          <w:szCs w:val="26"/>
          <w:lang w:val="uz-Cyrl-UZ"/>
        </w:rPr>
        <w:t>aktiv kanallarda maqola, interv</w:t>
      </w:r>
      <w:r w:rsidRPr="007D498E">
        <w:rPr>
          <w:rFonts w:ascii="Arial" w:hAnsi="Arial" w:cs="Arial"/>
          <w:noProof/>
          <w:sz w:val="26"/>
          <w:szCs w:val="26"/>
          <w:lang w:val="uz-Cyrl-UZ"/>
        </w:rPr>
        <w:t>yu, lavhalar, postlar yoritildi hamda flayerlar (bukletlar) tayyorlanib, aholiga yetkazib borildi;</w:t>
      </w:r>
    </w:p>
    <w:p w14:paraId="5E5DB5C3" w14:textId="77777777" w:rsidR="007D498E" w:rsidRPr="007D498E" w:rsidRDefault="007D498E" w:rsidP="007D498E">
      <w:pPr>
        <w:spacing w:before="120" w:after="120" w:line="264" w:lineRule="auto"/>
        <w:ind w:firstLine="624"/>
        <w:jc w:val="both"/>
        <w:textAlignment w:val="top"/>
        <w:rPr>
          <w:rFonts w:ascii="Arial" w:hAnsi="Arial" w:cs="Arial"/>
          <w:noProof/>
          <w:sz w:val="26"/>
          <w:szCs w:val="26"/>
          <w:lang w:val="uz-Cyrl-UZ"/>
        </w:rPr>
      </w:pPr>
      <w:r w:rsidRPr="007D498E">
        <w:rPr>
          <w:rFonts w:ascii="Arial" w:hAnsi="Arial" w:cs="Arial"/>
          <w:noProof/>
          <w:sz w:val="26"/>
          <w:szCs w:val="26"/>
          <w:lang w:val="uz-Cyrl-UZ"/>
        </w:rPr>
        <w:t>Shuningdek, murojaatlar bilan ishlash faoliyati ko‘rsatkichlari har oy yakuni bilan “KPI” shkalasi asosida baholab borildi hamda kamchiliklarga yo‘l qo‘ygan mas'ul mansabdor shaxslarga nisbatan 30 marta intizomiy jazo choralari qo‘llanildi.</w:t>
      </w:r>
    </w:p>
    <w:p w14:paraId="4C12F565" w14:textId="77777777" w:rsidR="007D498E" w:rsidRPr="00C06748" w:rsidRDefault="007D498E" w:rsidP="007D498E">
      <w:pPr>
        <w:spacing w:before="120" w:after="120" w:line="264" w:lineRule="auto"/>
        <w:ind w:firstLine="624"/>
        <w:jc w:val="both"/>
        <w:textAlignment w:val="top"/>
        <w:rPr>
          <w:rFonts w:ascii="Arial" w:hAnsi="Arial" w:cs="Arial"/>
          <w:b/>
          <w:noProof/>
          <w:sz w:val="26"/>
          <w:szCs w:val="26"/>
          <w:lang w:val="uz-Cyrl-UZ"/>
        </w:rPr>
      </w:pPr>
      <w:r w:rsidRPr="00C06748">
        <w:rPr>
          <w:rFonts w:ascii="Arial" w:hAnsi="Arial" w:cs="Arial"/>
          <w:b/>
          <w:noProof/>
          <w:sz w:val="26"/>
          <w:szCs w:val="26"/>
          <w:lang w:val="uz-Cyrl-UZ"/>
        </w:rPr>
        <w:t>Amalga oshirilgan ishlar natijasida murojaatlar sonini oldingi yilga nisbatan kamayishiga olib keldi.</w:t>
      </w:r>
    </w:p>
    <w:p w14:paraId="0E5D11B1" w14:textId="7FE6D816" w:rsidR="007D498E" w:rsidRPr="007D498E" w:rsidRDefault="007D498E" w:rsidP="007D498E">
      <w:pPr>
        <w:spacing w:before="120" w:after="120" w:line="264" w:lineRule="auto"/>
        <w:ind w:firstLine="624"/>
        <w:jc w:val="both"/>
        <w:textAlignment w:val="top"/>
        <w:rPr>
          <w:rFonts w:ascii="Arial" w:hAnsi="Arial" w:cs="Arial"/>
          <w:noProof/>
          <w:sz w:val="26"/>
          <w:szCs w:val="26"/>
          <w:lang w:val="uz-Cyrl-UZ"/>
        </w:rPr>
      </w:pPr>
      <w:r>
        <w:rPr>
          <w:rFonts w:ascii="Arial" w:hAnsi="Arial" w:cs="Arial"/>
          <w:noProof/>
          <w:sz w:val="26"/>
          <w:szCs w:val="26"/>
          <w:lang w:val="uz-Cyrl-UZ"/>
        </w:rPr>
        <w:t>2023-</w:t>
      </w:r>
      <w:r w:rsidRPr="007D498E">
        <w:rPr>
          <w:rFonts w:ascii="Arial" w:hAnsi="Arial" w:cs="Arial"/>
          <w:noProof/>
          <w:sz w:val="26"/>
          <w:szCs w:val="26"/>
          <w:lang w:val="uz-Cyrl-UZ"/>
        </w:rPr>
        <w:t>yil davomida bankka jami 4 897 ta murojaat kelib tushgan bo‘lib, oldingi yilga nisbatan 1 021 taga kamayishi kuzatildi.</w:t>
      </w:r>
    </w:p>
    <w:p w14:paraId="237C594B" w14:textId="77777777" w:rsidR="007D498E" w:rsidRPr="007D498E" w:rsidRDefault="007D498E" w:rsidP="007D498E">
      <w:pPr>
        <w:spacing w:before="120" w:after="120" w:line="264" w:lineRule="auto"/>
        <w:ind w:firstLine="624"/>
        <w:jc w:val="both"/>
        <w:textAlignment w:val="top"/>
        <w:rPr>
          <w:rFonts w:ascii="Arial" w:hAnsi="Arial" w:cs="Arial"/>
          <w:noProof/>
          <w:sz w:val="26"/>
          <w:szCs w:val="26"/>
          <w:lang w:val="uz-Cyrl-UZ"/>
        </w:rPr>
      </w:pPr>
      <w:r w:rsidRPr="007D498E">
        <w:rPr>
          <w:rFonts w:ascii="Arial" w:hAnsi="Arial" w:cs="Arial"/>
          <w:noProof/>
          <w:sz w:val="26"/>
          <w:szCs w:val="26"/>
          <w:lang w:val="uz-Cyrl-UZ"/>
        </w:rPr>
        <w:t>Murojaatlarning 3 697 tasi Prezident Xalq qabulxonasi va virtual qabulxonasi, 74 tasi Vazirlar Mahkamasi va Tadbirkorlar virtual ofisi, 189 tasi Bosh prokuratura, 407 tasi Markaziy bank hamda 530 tasi boshqa instantsiyalar orqali kelib tushgan.</w:t>
      </w:r>
    </w:p>
    <w:p w14:paraId="747A493E" w14:textId="77777777" w:rsidR="007D498E" w:rsidRPr="007D498E" w:rsidRDefault="007D498E" w:rsidP="007D498E">
      <w:pPr>
        <w:spacing w:before="120" w:after="120" w:line="264" w:lineRule="auto"/>
        <w:ind w:firstLine="624"/>
        <w:jc w:val="both"/>
        <w:textAlignment w:val="top"/>
        <w:rPr>
          <w:rFonts w:ascii="Arial" w:hAnsi="Arial" w:cs="Arial"/>
          <w:noProof/>
          <w:sz w:val="26"/>
          <w:szCs w:val="26"/>
          <w:lang w:val="uz-Cyrl-UZ"/>
        </w:rPr>
      </w:pPr>
      <w:r w:rsidRPr="007D498E">
        <w:rPr>
          <w:rFonts w:ascii="Arial" w:hAnsi="Arial" w:cs="Arial"/>
          <w:noProof/>
          <w:sz w:val="26"/>
          <w:szCs w:val="26"/>
          <w:lang w:val="uz-Cyrl-UZ"/>
        </w:rPr>
        <w:t>Prezident Xalq qabulxonasi va virtual qabulxonasi orqali kelgan murojaatlar soni 631 taga kamaydi.</w:t>
      </w:r>
    </w:p>
    <w:p w14:paraId="1258B5CE" w14:textId="77777777" w:rsidR="007D498E" w:rsidRPr="007D498E" w:rsidRDefault="007D498E" w:rsidP="007D498E">
      <w:pPr>
        <w:spacing w:before="120" w:after="120" w:line="264" w:lineRule="auto"/>
        <w:ind w:firstLine="624"/>
        <w:jc w:val="both"/>
        <w:textAlignment w:val="top"/>
        <w:rPr>
          <w:rFonts w:ascii="Arial" w:hAnsi="Arial" w:cs="Arial"/>
          <w:noProof/>
          <w:sz w:val="26"/>
          <w:szCs w:val="26"/>
          <w:lang w:val="uz-Cyrl-UZ"/>
        </w:rPr>
      </w:pPr>
      <w:r w:rsidRPr="007D498E">
        <w:rPr>
          <w:rFonts w:ascii="Arial" w:hAnsi="Arial" w:cs="Arial"/>
          <w:noProof/>
          <w:sz w:val="26"/>
          <w:szCs w:val="26"/>
          <w:lang w:val="uz-Cyrl-UZ"/>
        </w:rPr>
        <w:t xml:space="preserve">Murojaatlar tarkibida kredit olish bilan bog‘liq masalalar 2 251 tani (jami murojaatlarning 46 foizi, oldingi yilga nisbatan 989 taga kamaygan), bank xodimlari </w:t>
      </w:r>
      <w:r w:rsidRPr="007D498E">
        <w:rPr>
          <w:rFonts w:ascii="Arial" w:hAnsi="Arial" w:cs="Arial"/>
          <w:noProof/>
          <w:sz w:val="26"/>
          <w:szCs w:val="26"/>
          <w:lang w:val="uz-Cyrl-UZ"/>
        </w:rPr>
        <w:lastRenderedPageBreak/>
        <w:t>hatti-harakatlari - 573 tani (12%, 146 taga kamaygan), bank kartasi bilan bog‘liq masalalar - 504 tani (10,3%, 68 taga ko‘paygan), kredit to‘lash qobiliyati yo‘qligi va to‘lashdan bosh tortish - 386 tani (7,9%, 11 taga kamaygan), kredit muddatini uzaytirish - 302 tani (6,2%, 96 taga kamaygan) tashkil qildi.</w:t>
      </w:r>
    </w:p>
    <w:p w14:paraId="70435110" w14:textId="77777777" w:rsidR="007D498E" w:rsidRPr="007D498E" w:rsidRDefault="007D498E" w:rsidP="007D498E">
      <w:pPr>
        <w:spacing w:before="120" w:after="120" w:line="264" w:lineRule="auto"/>
        <w:ind w:firstLine="624"/>
        <w:jc w:val="both"/>
        <w:textAlignment w:val="top"/>
        <w:rPr>
          <w:rFonts w:ascii="Arial" w:hAnsi="Arial" w:cs="Arial"/>
          <w:noProof/>
          <w:sz w:val="26"/>
          <w:szCs w:val="26"/>
          <w:lang w:val="uz-Cyrl-UZ"/>
        </w:rPr>
      </w:pPr>
      <w:r w:rsidRPr="007D498E">
        <w:rPr>
          <w:rFonts w:ascii="Arial" w:hAnsi="Arial" w:cs="Arial"/>
          <w:noProof/>
          <w:sz w:val="26"/>
          <w:szCs w:val="26"/>
          <w:lang w:val="uz-Cyrl-UZ"/>
        </w:rPr>
        <w:t>Qoraqalpog‘iston Respublikasi va Jizzax viloyatida murojaatlar soni oldingi yilga nisbatan ortdi.</w:t>
      </w:r>
    </w:p>
    <w:p w14:paraId="6189B99D" w14:textId="77777777" w:rsidR="007D498E" w:rsidRPr="007D498E" w:rsidRDefault="007D498E" w:rsidP="007D498E">
      <w:pPr>
        <w:spacing w:before="120" w:after="120" w:line="264" w:lineRule="auto"/>
        <w:ind w:firstLine="624"/>
        <w:jc w:val="both"/>
        <w:textAlignment w:val="top"/>
        <w:rPr>
          <w:rFonts w:ascii="Arial" w:hAnsi="Arial" w:cs="Arial"/>
          <w:noProof/>
          <w:sz w:val="26"/>
          <w:szCs w:val="26"/>
          <w:lang w:val="uz-Cyrl-UZ"/>
        </w:rPr>
      </w:pPr>
      <w:r w:rsidRPr="007D498E">
        <w:rPr>
          <w:rFonts w:ascii="Arial" w:hAnsi="Arial" w:cs="Arial"/>
          <w:noProof/>
          <w:sz w:val="26"/>
          <w:szCs w:val="26"/>
          <w:lang w:val="uz-Cyrl-UZ"/>
        </w:rPr>
        <w:t>Murojaatlarni belgilangan muddatida ko‘rib chiqilishi ustidan monitoring yuritildi.</w:t>
      </w:r>
    </w:p>
    <w:p w14:paraId="7BA29DF7" w14:textId="29F53372" w:rsidR="007D498E" w:rsidRPr="007D498E" w:rsidRDefault="007D498E" w:rsidP="007D498E">
      <w:pPr>
        <w:spacing w:before="120" w:after="120" w:line="264" w:lineRule="auto"/>
        <w:ind w:firstLine="624"/>
        <w:jc w:val="both"/>
        <w:textAlignment w:val="top"/>
        <w:rPr>
          <w:rFonts w:ascii="Arial" w:hAnsi="Arial" w:cs="Arial"/>
          <w:noProof/>
          <w:sz w:val="26"/>
          <w:szCs w:val="26"/>
          <w:lang w:val="uz-Cyrl-UZ"/>
        </w:rPr>
      </w:pPr>
      <w:r>
        <w:rPr>
          <w:rFonts w:ascii="Arial" w:hAnsi="Arial" w:cs="Arial"/>
          <w:noProof/>
          <w:sz w:val="26"/>
          <w:szCs w:val="26"/>
          <w:lang w:val="uz-Cyrl-UZ"/>
        </w:rPr>
        <w:t>Qayd etish lozimki, 2024-</w:t>
      </w:r>
      <w:r w:rsidRPr="007D498E">
        <w:rPr>
          <w:rFonts w:ascii="Arial" w:hAnsi="Arial" w:cs="Arial"/>
          <w:noProof/>
          <w:sz w:val="26"/>
          <w:szCs w:val="26"/>
          <w:lang w:val="uz-Cyrl-UZ"/>
        </w:rPr>
        <w:t>yilda murojaatlarning o‘z vaqtida va sifatli ko‘rib chiqilishini tashkil qilish borasida tarkibiy va hududiy bo‘linmalar rahbarlariga quyidagi ishlarni amalga oshirish vazifalari belgilab berildi. Jumladan:</w:t>
      </w:r>
    </w:p>
    <w:p w14:paraId="2892F615" w14:textId="77777777" w:rsidR="007D498E" w:rsidRPr="007D498E" w:rsidRDefault="007D498E" w:rsidP="007D498E">
      <w:pPr>
        <w:spacing w:before="120" w:after="120" w:line="264" w:lineRule="auto"/>
        <w:ind w:firstLine="624"/>
        <w:jc w:val="both"/>
        <w:textAlignment w:val="top"/>
        <w:rPr>
          <w:rFonts w:ascii="Arial" w:hAnsi="Arial" w:cs="Arial"/>
          <w:noProof/>
          <w:sz w:val="26"/>
          <w:szCs w:val="26"/>
          <w:lang w:val="uz-Cyrl-UZ"/>
        </w:rPr>
      </w:pPr>
      <w:r w:rsidRPr="007D498E">
        <w:rPr>
          <w:rFonts w:ascii="Arial" w:hAnsi="Arial" w:cs="Arial"/>
          <w:noProof/>
          <w:sz w:val="26"/>
          <w:szCs w:val="26"/>
          <w:lang w:val="uz-Cyrl-UZ"/>
        </w:rPr>
        <w:t>murojaatlarni ko‘rib chiqish va muammolarni uzil-kesil hal qilishda amaldagi Qonun, O‘zbekiston Respublikasi Prezidenti farmonlari, qarorlari, Hukumat qarorlari talablarini so‘zsiz bajarish;</w:t>
      </w:r>
    </w:p>
    <w:p w14:paraId="28F74618" w14:textId="77777777" w:rsidR="007D498E" w:rsidRPr="007D498E" w:rsidRDefault="007D498E" w:rsidP="007D498E">
      <w:pPr>
        <w:spacing w:before="120" w:after="120" w:line="264" w:lineRule="auto"/>
        <w:ind w:firstLine="624"/>
        <w:jc w:val="both"/>
        <w:textAlignment w:val="top"/>
        <w:rPr>
          <w:rFonts w:ascii="Arial" w:hAnsi="Arial" w:cs="Arial"/>
          <w:noProof/>
          <w:sz w:val="26"/>
          <w:szCs w:val="26"/>
          <w:lang w:val="uz-Cyrl-UZ"/>
        </w:rPr>
      </w:pPr>
      <w:r w:rsidRPr="007D498E">
        <w:rPr>
          <w:rFonts w:ascii="Arial" w:hAnsi="Arial" w:cs="Arial"/>
          <w:noProof/>
          <w:sz w:val="26"/>
          <w:szCs w:val="26"/>
          <w:lang w:val="uz-Cyrl-UZ"/>
        </w:rPr>
        <w:t>aholi murojaatlari yuzaga kelish sabablarini chuqur o‘rganish va tizimli kamchiliklarni bartaraf etish choralarini ko‘rib borish;</w:t>
      </w:r>
    </w:p>
    <w:p w14:paraId="3148BE9E" w14:textId="77777777" w:rsidR="007D498E" w:rsidRPr="007D498E" w:rsidRDefault="007D498E" w:rsidP="007D498E">
      <w:pPr>
        <w:spacing w:before="120" w:after="120" w:line="264" w:lineRule="auto"/>
        <w:ind w:firstLine="624"/>
        <w:jc w:val="both"/>
        <w:textAlignment w:val="top"/>
        <w:rPr>
          <w:rFonts w:ascii="Arial" w:hAnsi="Arial" w:cs="Arial"/>
          <w:noProof/>
          <w:sz w:val="26"/>
          <w:szCs w:val="26"/>
          <w:lang w:val="uz-Cyrl-UZ"/>
        </w:rPr>
      </w:pPr>
      <w:r w:rsidRPr="007D498E">
        <w:rPr>
          <w:rFonts w:ascii="Arial" w:hAnsi="Arial" w:cs="Arial"/>
          <w:noProof/>
          <w:sz w:val="26"/>
          <w:szCs w:val="26"/>
          <w:lang w:val="uz-Cyrl-UZ"/>
        </w:rPr>
        <w:t>fuqarolar, tadbirkorlik sub'ektlarining shaxsiy va sayyor qabullarini grafik asosida tashkil qilish;</w:t>
      </w:r>
    </w:p>
    <w:p w14:paraId="4EC57A35" w14:textId="77777777" w:rsidR="007D498E" w:rsidRPr="007D498E" w:rsidRDefault="007D498E" w:rsidP="007D498E">
      <w:pPr>
        <w:spacing w:before="120" w:after="120" w:line="264" w:lineRule="auto"/>
        <w:ind w:firstLine="624"/>
        <w:jc w:val="both"/>
        <w:textAlignment w:val="top"/>
        <w:rPr>
          <w:rFonts w:ascii="Arial" w:hAnsi="Arial" w:cs="Arial"/>
          <w:noProof/>
          <w:sz w:val="26"/>
          <w:szCs w:val="26"/>
          <w:lang w:val="uz-Cyrl-UZ"/>
        </w:rPr>
      </w:pPr>
      <w:r w:rsidRPr="007D498E">
        <w:rPr>
          <w:rFonts w:ascii="Arial" w:hAnsi="Arial" w:cs="Arial"/>
          <w:noProof/>
          <w:sz w:val="26"/>
          <w:szCs w:val="26"/>
          <w:lang w:val="uz-Cyrl-UZ"/>
        </w:rPr>
        <w:t>hududiy boshqarmalar, BXO va BXMlar xodimlariga xizmat ko‘rsatish standartlari, etikasi va madaniyatini tizimli o‘qitib borish;</w:t>
      </w:r>
    </w:p>
    <w:p w14:paraId="08EE0FAF" w14:textId="77777777" w:rsidR="007D498E" w:rsidRPr="007D498E" w:rsidRDefault="007D498E" w:rsidP="007D498E">
      <w:pPr>
        <w:spacing w:before="120" w:after="120" w:line="264" w:lineRule="auto"/>
        <w:ind w:firstLine="624"/>
        <w:jc w:val="both"/>
        <w:textAlignment w:val="top"/>
        <w:rPr>
          <w:rFonts w:ascii="Arial" w:hAnsi="Arial" w:cs="Arial"/>
          <w:noProof/>
          <w:sz w:val="26"/>
          <w:szCs w:val="26"/>
          <w:lang w:val="uz-Cyrl-UZ"/>
        </w:rPr>
      </w:pPr>
      <w:r w:rsidRPr="007D498E">
        <w:rPr>
          <w:rFonts w:ascii="Arial" w:hAnsi="Arial" w:cs="Arial"/>
          <w:noProof/>
          <w:sz w:val="26"/>
          <w:szCs w:val="26"/>
          <w:lang w:val="uz-Cyrl-UZ"/>
        </w:rPr>
        <w:t>hokim yordamchilari bilan birgalikda, biriktirilgan mahallalarda aholining bank xizmatlari va kreditlaridan foydalanish tartiblaridan xabardorlik darajasi hamda savodxonligini oshirib borish;</w:t>
      </w:r>
    </w:p>
    <w:p w14:paraId="5B99CB42" w14:textId="748EA369" w:rsidR="007D498E" w:rsidRDefault="007D498E" w:rsidP="007D498E">
      <w:pPr>
        <w:spacing w:before="120" w:after="120" w:line="264" w:lineRule="auto"/>
        <w:ind w:firstLine="624"/>
        <w:jc w:val="both"/>
        <w:textAlignment w:val="top"/>
        <w:rPr>
          <w:rFonts w:ascii="Arial" w:hAnsi="Arial" w:cs="Arial"/>
          <w:noProof/>
          <w:sz w:val="26"/>
          <w:szCs w:val="26"/>
          <w:lang w:val="uz-Cyrl-UZ"/>
        </w:rPr>
      </w:pPr>
      <w:r w:rsidRPr="007D498E">
        <w:rPr>
          <w:rFonts w:ascii="Arial" w:hAnsi="Arial" w:cs="Arial"/>
          <w:noProof/>
          <w:sz w:val="26"/>
          <w:szCs w:val="26"/>
          <w:lang w:val="uz-Cyrl-UZ"/>
        </w:rPr>
        <w:t>murojaatlar bilan ishlashda kamchiliklarga yo‘l qo‘ygan xodimlarga nisbatan qat'iy choralar ko‘rib borish kabi vazifalar yuklatildi.</w:t>
      </w:r>
    </w:p>
    <w:p w14:paraId="1F1FE231" w14:textId="25352CC5" w:rsidR="007D498E" w:rsidRDefault="007D498E" w:rsidP="007D498E">
      <w:pPr>
        <w:spacing w:before="120" w:after="120" w:line="264" w:lineRule="auto"/>
        <w:ind w:firstLine="624"/>
        <w:jc w:val="both"/>
        <w:textAlignment w:val="top"/>
        <w:rPr>
          <w:rFonts w:ascii="Arial" w:hAnsi="Arial" w:cs="Arial"/>
          <w:noProof/>
          <w:sz w:val="26"/>
          <w:szCs w:val="26"/>
          <w:lang w:val="uz-Cyrl-UZ"/>
        </w:rPr>
      </w:pPr>
    </w:p>
    <w:p w14:paraId="04035989" w14:textId="0F8E99B1" w:rsidR="007D498E" w:rsidRDefault="007D498E" w:rsidP="007D498E">
      <w:pPr>
        <w:spacing w:before="120" w:after="120" w:line="264" w:lineRule="auto"/>
        <w:ind w:firstLine="624"/>
        <w:jc w:val="both"/>
        <w:textAlignment w:val="top"/>
        <w:rPr>
          <w:rFonts w:ascii="Arial" w:hAnsi="Arial" w:cs="Arial"/>
          <w:noProof/>
          <w:sz w:val="26"/>
          <w:szCs w:val="26"/>
          <w:lang w:val="uz-Cyrl-UZ"/>
        </w:rPr>
      </w:pPr>
    </w:p>
    <w:p w14:paraId="6CAAC243" w14:textId="6DEB6F8F" w:rsidR="007D498E" w:rsidRDefault="007D498E" w:rsidP="007D498E">
      <w:pPr>
        <w:spacing w:before="120" w:after="120" w:line="264" w:lineRule="auto"/>
        <w:ind w:firstLine="624"/>
        <w:jc w:val="both"/>
        <w:textAlignment w:val="top"/>
        <w:rPr>
          <w:rFonts w:ascii="Arial" w:hAnsi="Arial" w:cs="Arial"/>
          <w:noProof/>
          <w:sz w:val="26"/>
          <w:szCs w:val="26"/>
          <w:lang w:val="uz-Cyrl-UZ"/>
        </w:rPr>
      </w:pPr>
    </w:p>
    <w:p w14:paraId="7C23BE73" w14:textId="024E4B93" w:rsidR="007D498E" w:rsidRDefault="007D498E" w:rsidP="007D498E">
      <w:pPr>
        <w:spacing w:before="120" w:after="120" w:line="264" w:lineRule="auto"/>
        <w:ind w:firstLine="624"/>
        <w:jc w:val="both"/>
        <w:textAlignment w:val="top"/>
        <w:rPr>
          <w:rFonts w:ascii="Arial" w:hAnsi="Arial" w:cs="Arial"/>
          <w:noProof/>
          <w:sz w:val="26"/>
          <w:szCs w:val="26"/>
          <w:lang w:val="uz-Cyrl-UZ"/>
        </w:rPr>
      </w:pPr>
    </w:p>
    <w:p w14:paraId="10B5FB61" w14:textId="30797BD4" w:rsidR="007D498E" w:rsidRDefault="007D498E" w:rsidP="007D498E">
      <w:pPr>
        <w:spacing w:before="120" w:after="120" w:line="264" w:lineRule="auto"/>
        <w:ind w:firstLine="624"/>
        <w:jc w:val="both"/>
        <w:textAlignment w:val="top"/>
        <w:rPr>
          <w:rFonts w:ascii="Arial" w:hAnsi="Arial" w:cs="Arial"/>
          <w:noProof/>
          <w:sz w:val="26"/>
          <w:szCs w:val="26"/>
          <w:lang w:val="uz-Cyrl-UZ"/>
        </w:rPr>
      </w:pPr>
    </w:p>
    <w:p w14:paraId="3F90385A" w14:textId="1ACEA159" w:rsidR="007D498E" w:rsidRDefault="007D498E" w:rsidP="007D498E">
      <w:pPr>
        <w:spacing w:before="120" w:after="120" w:line="264" w:lineRule="auto"/>
        <w:ind w:firstLine="624"/>
        <w:jc w:val="both"/>
        <w:textAlignment w:val="top"/>
        <w:rPr>
          <w:rFonts w:ascii="Arial" w:hAnsi="Arial" w:cs="Arial"/>
          <w:noProof/>
          <w:sz w:val="26"/>
          <w:szCs w:val="26"/>
          <w:lang w:val="uz-Cyrl-UZ"/>
        </w:rPr>
      </w:pPr>
    </w:p>
    <w:p w14:paraId="0410A635" w14:textId="0DC4EEB0" w:rsidR="007D498E" w:rsidRDefault="007D498E" w:rsidP="007D498E">
      <w:pPr>
        <w:spacing w:before="120" w:after="120" w:line="264" w:lineRule="auto"/>
        <w:ind w:firstLine="624"/>
        <w:jc w:val="both"/>
        <w:textAlignment w:val="top"/>
        <w:rPr>
          <w:rFonts w:ascii="Arial" w:hAnsi="Arial" w:cs="Arial"/>
          <w:noProof/>
          <w:sz w:val="26"/>
          <w:szCs w:val="26"/>
          <w:lang w:val="uz-Cyrl-UZ"/>
        </w:rPr>
      </w:pPr>
    </w:p>
    <w:p w14:paraId="57058897" w14:textId="0A55DA9B" w:rsidR="007D498E" w:rsidRDefault="007D498E" w:rsidP="007D498E">
      <w:pPr>
        <w:spacing w:before="120" w:after="120" w:line="264" w:lineRule="auto"/>
        <w:ind w:firstLine="624"/>
        <w:jc w:val="both"/>
        <w:textAlignment w:val="top"/>
        <w:rPr>
          <w:rFonts w:ascii="Arial" w:hAnsi="Arial" w:cs="Arial"/>
          <w:noProof/>
          <w:sz w:val="26"/>
          <w:szCs w:val="26"/>
          <w:lang w:val="uz-Cyrl-UZ"/>
        </w:rPr>
      </w:pPr>
    </w:p>
    <w:p w14:paraId="1AB0264E" w14:textId="72BA4870" w:rsidR="007D498E" w:rsidRDefault="007D498E" w:rsidP="007D498E">
      <w:pPr>
        <w:spacing w:before="120" w:after="120" w:line="264" w:lineRule="auto"/>
        <w:ind w:firstLine="624"/>
        <w:jc w:val="both"/>
        <w:textAlignment w:val="top"/>
        <w:rPr>
          <w:rFonts w:ascii="Arial" w:hAnsi="Arial" w:cs="Arial"/>
          <w:noProof/>
          <w:sz w:val="26"/>
          <w:szCs w:val="26"/>
          <w:lang w:val="uz-Cyrl-UZ"/>
        </w:rPr>
      </w:pPr>
    </w:p>
    <w:p w14:paraId="6F79E32D" w14:textId="320D242B" w:rsidR="007D498E" w:rsidRDefault="007D498E" w:rsidP="007D498E">
      <w:pPr>
        <w:spacing w:before="120" w:after="120" w:line="264" w:lineRule="auto"/>
        <w:ind w:firstLine="624"/>
        <w:jc w:val="both"/>
        <w:textAlignment w:val="top"/>
        <w:rPr>
          <w:rFonts w:ascii="Arial" w:hAnsi="Arial" w:cs="Arial"/>
          <w:noProof/>
          <w:sz w:val="26"/>
          <w:szCs w:val="26"/>
          <w:lang w:val="uz-Cyrl-UZ"/>
        </w:rPr>
      </w:pPr>
    </w:p>
    <w:p w14:paraId="3D3151F9" w14:textId="28229AD2" w:rsidR="007D498E" w:rsidRDefault="007D498E" w:rsidP="007D498E">
      <w:pPr>
        <w:spacing w:before="120" w:after="120" w:line="264" w:lineRule="auto"/>
        <w:ind w:firstLine="624"/>
        <w:jc w:val="both"/>
        <w:textAlignment w:val="top"/>
        <w:rPr>
          <w:rFonts w:ascii="Arial" w:hAnsi="Arial" w:cs="Arial"/>
          <w:noProof/>
          <w:sz w:val="26"/>
          <w:szCs w:val="26"/>
          <w:lang w:val="uz-Cyrl-UZ"/>
        </w:rPr>
      </w:pPr>
    </w:p>
    <w:p w14:paraId="529A2A34" w14:textId="7F51E467" w:rsidR="007D498E" w:rsidRDefault="007D498E" w:rsidP="007D498E">
      <w:pPr>
        <w:spacing w:before="120" w:after="120" w:line="264" w:lineRule="auto"/>
        <w:ind w:firstLine="624"/>
        <w:jc w:val="both"/>
        <w:textAlignment w:val="top"/>
        <w:rPr>
          <w:rFonts w:ascii="Arial" w:hAnsi="Arial" w:cs="Arial"/>
          <w:noProof/>
          <w:sz w:val="26"/>
          <w:szCs w:val="26"/>
          <w:lang w:val="uz-Cyrl-UZ"/>
        </w:rPr>
      </w:pPr>
    </w:p>
    <w:p w14:paraId="5B5A2876" w14:textId="77777777" w:rsidR="0029372D" w:rsidRPr="00AA60B2" w:rsidRDefault="0029372D" w:rsidP="0029372D">
      <w:pPr>
        <w:spacing w:line="264" w:lineRule="auto"/>
        <w:jc w:val="center"/>
        <w:rPr>
          <w:rFonts w:ascii="Arial" w:hAnsi="Arial" w:cs="Arial"/>
          <w:b/>
          <w:color w:val="0000FF"/>
          <w:sz w:val="26"/>
          <w:szCs w:val="26"/>
          <w:lang w:val="uz-Cyrl-UZ"/>
        </w:rPr>
      </w:pPr>
      <w:r w:rsidRPr="00AA60B2">
        <w:rPr>
          <w:rFonts w:ascii="Arial" w:hAnsi="Arial" w:cs="Arial"/>
          <w:b/>
          <w:color w:val="0000FF"/>
          <w:sz w:val="26"/>
          <w:szCs w:val="26"/>
          <w:lang w:val="uz-Cyrl-UZ"/>
        </w:rPr>
        <w:lastRenderedPageBreak/>
        <w:t>О работе с заявками в микрокредитном банке</w:t>
      </w:r>
    </w:p>
    <w:p w14:paraId="2CCF19D9" w14:textId="77777777" w:rsidR="0029372D" w:rsidRPr="00AA60B2" w:rsidRDefault="0029372D" w:rsidP="0029372D">
      <w:pPr>
        <w:spacing w:line="264" w:lineRule="auto"/>
        <w:jc w:val="center"/>
        <w:rPr>
          <w:rFonts w:ascii="Arial" w:hAnsi="Arial" w:cs="Arial"/>
          <w:b/>
          <w:color w:val="0000FF"/>
          <w:sz w:val="26"/>
          <w:szCs w:val="26"/>
          <w:lang w:val="uz-Cyrl-UZ"/>
        </w:rPr>
      </w:pPr>
      <w:r w:rsidRPr="00AA60B2">
        <w:rPr>
          <w:rFonts w:ascii="Arial" w:hAnsi="Arial" w:cs="Arial"/>
          <w:b/>
          <w:color w:val="0000FF"/>
          <w:sz w:val="26"/>
          <w:szCs w:val="26"/>
          <w:lang w:val="uz-Cyrl-UZ"/>
        </w:rPr>
        <w:t>О проделанной работе в 2023 году</w:t>
      </w:r>
    </w:p>
    <w:p w14:paraId="201F71A6" w14:textId="77777777" w:rsidR="0029372D" w:rsidRDefault="0029372D" w:rsidP="0029372D">
      <w:pPr>
        <w:spacing w:line="264" w:lineRule="auto"/>
        <w:jc w:val="center"/>
        <w:rPr>
          <w:rFonts w:ascii="Arial" w:hAnsi="Arial" w:cs="Arial"/>
          <w:b/>
          <w:color w:val="0000FF"/>
          <w:sz w:val="26"/>
          <w:szCs w:val="26"/>
          <w:lang w:val="uz-Cyrl-UZ"/>
        </w:rPr>
      </w:pPr>
      <w:r w:rsidRPr="00AA60B2">
        <w:rPr>
          <w:rFonts w:ascii="Arial" w:hAnsi="Arial" w:cs="Arial"/>
          <w:b/>
          <w:color w:val="0000FF"/>
          <w:sz w:val="26"/>
          <w:szCs w:val="26"/>
          <w:lang w:val="uz-Cyrl-UZ"/>
        </w:rPr>
        <w:t>СПРАВОЧНИК</w:t>
      </w:r>
    </w:p>
    <w:p w14:paraId="7157C2A5" w14:textId="77777777" w:rsidR="0029372D" w:rsidRPr="00AA60B2" w:rsidRDefault="0029372D" w:rsidP="0029372D">
      <w:pPr>
        <w:spacing w:line="264" w:lineRule="auto"/>
        <w:jc w:val="center"/>
        <w:rPr>
          <w:rFonts w:ascii="Arial" w:hAnsi="Arial" w:cs="Arial"/>
          <w:b/>
          <w:color w:val="0000FF"/>
          <w:sz w:val="26"/>
          <w:szCs w:val="26"/>
          <w:lang w:val="uz-Cyrl-UZ"/>
        </w:rPr>
      </w:pPr>
    </w:p>
    <w:p w14:paraId="4ED32FDF" w14:textId="77777777" w:rsidR="0029372D" w:rsidRPr="00AA60B2" w:rsidRDefault="0029372D" w:rsidP="0029372D">
      <w:pPr>
        <w:spacing w:before="120" w:after="120" w:line="264" w:lineRule="auto"/>
        <w:ind w:firstLine="624"/>
        <w:jc w:val="both"/>
        <w:rPr>
          <w:rFonts w:ascii="Arial" w:hAnsi="Arial" w:cs="Arial"/>
          <w:noProof/>
          <w:sz w:val="26"/>
          <w:szCs w:val="26"/>
          <w:lang w:val="uz-Cyrl-UZ"/>
        </w:rPr>
      </w:pPr>
      <w:r w:rsidRPr="00AA60B2">
        <w:rPr>
          <w:rFonts w:ascii="Arial" w:hAnsi="Arial" w:cs="Arial"/>
          <w:noProof/>
          <w:sz w:val="26"/>
          <w:szCs w:val="26"/>
          <w:lang w:val="uz-Cyrl-UZ"/>
        </w:rPr>
        <w:t>В течение истекшего 2023 года был проведен ряд работ по снижению количества обращений за счет организации работы с обращениями и устранения системных недостатков. В частности:</w:t>
      </w:r>
    </w:p>
    <w:p w14:paraId="16E068A3" w14:textId="77777777" w:rsidR="0029372D" w:rsidRPr="00AA60B2" w:rsidRDefault="0029372D" w:rsidP="0029372D">
      <w:pPr>
        <w:spacing w:before="120" w:after="120" w:line="264" w:lineRule="auto"/>
        <w:ind w:firstLine="624"/>
        <w:jc w:val="both"/>
        <w:rPr>
          <w:rFonts w:ascii="Arial" w:hAnsi="Arial" w:cs="Arial"/>
          <w:noProof/>
          <w:sz w:val="26"/>
          <w:szCs w:val="26"/>
          <w:lang w:val="uz-Cyrl-UZ"/>
        </w:rPr>
      </w:pPr>
      <w:r w:rsidRPr="00AA60B2">
        <w:rPr>
          <w:rFonts w:ascii="Arial" w:hAnsi="Arial" w:cs="Arial"/>
          <w:noProof/>
          <w:sz w:val="26"/>
          <w:szCs w:val="26"/>
          <w:lang w:val="uz-Cyrl-UZ"/>
        </w:rPr>
        <w:t>анализировались факторы, вызывающие обращения, ежемесячно проводились коллегиальные обсуждения в Правлении банка, а также региональным и структурным подразделениям ставились задачи по устранению системных недостатков и осуществлялся контроль их выполнения;</w:t>
      </w:r>
    </w:p>
    <w:p w14:paraId="3A1AFAE6" w14:textId="77777777" w:rsidR="0029372D" w:rsidRPr="00AA60B2" w:rsidRDefault="0029372D" w:rsidP="0029372D">
      <w:pPr>
        <w:spacing w:before="120" w:after="120" w:line="264" w:lineRule="auto"/>
        <w:ind w:firstLine="624"/>
        <w:jc w:val="both"/>
        <w:rPr>
          <w:rFonts w:ascii="Arial" w:hAnsi="Arial" w:cs="Arial"/>
          <w:noProof/>
          <w:sz w:val="26"/>
          <w:szCs w:val="26"/>
          <w:lang w:val="uz-Cyrl-UZ"/>
        </w:rPr>
      </w:pPr>
      <w:r w:rsidRPr="00AA60B2">
        <w:rPr>
          <w:rFonts w:ascii="Arial" w:hAnsi="Arial" w:cs="Arial"/>
          <w:noProof/>
          <w:sz w:val="26"/>
          <w:szCs w:val="26"/>
          <w:lang w:val="uz-Cyrl-UZ"/>
        </w:rPr>
        <w:t>проведены обучающие семинары для ответственных сотрудников региональных подразделений по организации работы с обращениями на основании действующего законодательства;</w:t>
      </w:r>
    </w:p>
    <w:p w14:paraId="3818208C" w14:textId="77777777" w:rsidR="0029372D" w:rsidRPr="00AA60B2" w:rsidRDefault="0029372D" w:rsidP="0029372D">
      <w:pPr>
        <w:spacing w:before="120" w:after="120" w:line="264" w:lineRule="auto"/>
        <w:ind w:firstLine="624"/>
        <w:jc w:val="both"/>
        <w:rPr>
          <w:rFonts w:ascii="Arial" w:hAnsi="Arial" w:cs="Arial"/>
          <w:noProof/>
          <w:sz w:val="26"/>
          <w:szCs w:val="26"/>
          <w:lang w:val="uz-Cyrl-UZ"/>
        </w:rPr>
      </w:pPr>
      <w:r w:rsidRPr="00AA60B2">
        <w:rPr>
          <w:rFonts w:ascii="Arial" w:hAnsi="Arial" w:cs="Arial"/>
          <w:noProof/>
          <w:sz w:val="26"/>
          <w:szCs w:val="26"/>
          <w:lang w:val="uz-Cyrl-UZ"/>
        </w:rPr>
        <w:t>оказана практическая помощь ответственным руководителям структурных и региональных подразделений по вопросам организации рассмотрения обращений по существу;</w:t>
      </w:r>
    </w:p>
    <w:p w14:paraId="10A57048" w14:textId="77777777" w:rsidR="0029372D" w:rsidRPr="00AA60B2" w:rsidRDefault="0029372D" w:rsidP="0029372D">
      <w:pPr>
        <w:spacing w:before="120" w:after="120" w:line="264" w:lineRule="auto"/>
        <w:ind w:firstLine="624"/>
        <w:jc w:val="both"/>
        <w:rPr>
          <w:rFonts w:ascii="Arial" w:hAnsi="Arial" w:cs="Arial"/>
          <w:noProof/>
          <w:sz w:val="26"/>
          <w:szCs w:val="26"/>
          <w:lang w:val="uz-Cyrl-UZ"/>
        </w:rPr>
      </w:pPr>
      <w:r w:rsidRPr="00AA60B2">
        <w:rPr>
          <w:rFonts w:ascii="Arial" w:hAnsi="Arial" w:cs="Arial"/>
          <w:noProof/>
          <w:sz w:val="26"/>
          <w:szCs w:val="26"/>
          <w:lang w:val="uz-Cyrl-UZ"/>
        </w:rPr>
        <w:t>8 сотрудников региональных подразделений, ответственных за работу с обращениями, прошли обучение на специальных курсах повышения квалификации;</w:t>
      </w:r>
    </w:p>
    <w:p w14:paraId="35D13055" w14:textId="77777777" w:rsidR="0029372D" w:rsidRPr="00AA60B2" w:rsidRDefault="0029372D" w:rsidP="0029372D">
      <w:pPr>
        <w:spacing w:before="120" w:after="120" w:line="264" w:lineRule="auto"/>
        <w:ind w:firstLine="624"/>
        <w:jc w:val="both"/>
        <w:rPr>
          <w:rFonts w:ascii="Arial" w:hAnsi="Arial" w:cs="Arial"/>
          <w:noProof/>
          <w:sz w:val="26"/>
          <w:szCs w:val="26"/>
          <w:lang w:val="uz-Cyrl-UZ"/>
        </w:rPr>
      </w:pPr>
      <w:r w:rsidRPr="00AA60B2">
        <w:rPr>
          <w:rFonts w:ascii="Arial" w:hAnsi="Arial" w:cs="Arial"/>
          <w:noProof/>
          <w:sz w:val="26"/>
          <w:szCs w:val="26"/>
          <w:lang w:val="uz-Cyrl-UZ"/>
        </w:rPr>
        <w:t>В целях выслушивания проблем населения и своевременного их решения по графику были организованы мобильные приемы, продолжена работа по повышению экономической грамотности.</w:t>
      </w:r>
    </w:p>
    <w:p w14:paraId="3537ECDE" w14:textId="77777777" w:rsidR="0029372D" w:rsidRPr="00C06748" w:rsidRDefault="0029372D" w:rsidP="0029372D">
      <w:pPr>
        <w:spacing w:before="120" w:after="120" w:line="264" w:lineRule="auto"/>
        <w:ind w:firstLine="624"/>
        <w:jc w:val="both"/>
        <w:rPr>
          <w:rFonts w:ascii="Arial" w:hAnsi="Arial" w:cs="Arial"/>
          <w:b/>
          <w:noProof/>
          <w:sz w:val="26"/>
          <w:szCs w:val="26"/>
          <w:lang w:val="uz-Cyrl-UZ"/>
        </w:rPr>
      </w:pPr>
      <w:r w:rsidRPr="00C06748">
        <w:rPr>
          <w:rFonts w:ascii="Arial" w:hAnsi="Arial" w:cs="Arial"/>
          <w:b/>
          <w:noProof/>
          <w:sz w:val="26"/>
          <w:szCs w:val="26"/>
          <w:lang w:val="uz-Cyrl-UZ"/>
        </w:rPr>
        <w:t>В результате реализованных работ количество обращений снизилось по сравнению с предыдущим годом.</w:t>
      </w:r>
    </w:p>
    <w:p w14:paraId="3D86DF22" w14:textId="77777777" w:rsidR="0029372D" w:rsidRPr="00AA60B2" w:rsidRDefault="0029372D" w:rsidP="0029372D">
      <w:pPr>
        <w:spacing w:before="120" w:after="120" w:line="264" w:lineRule="auto"/>
        <w:ind w:firstLine="624"/>
        <w:jc w:val="both"/>
        <w:rPr>
          <w:rFonts w:ascii="Arial" w:hAnsi="Arial" w:cs="Arial"/>
          <w:noProof/>
          <w:sz w:val="26"/>
          <w:szCs w:val="26"/>
          <w:lang w:val="uz-Cyrl-UZ"/>
        </w:rPr>
      </w:pPr>
      <w:r w:rsidRPr="00AA60B2">
        <w:rPr>
          <w:rFonts w:ascii="Arial" w:hAnsi="Arial" w:cs="Arial"/>
          <w:noProof/>
          <w:sz w:val="26"/>
          <w:szCs w:val="26"/>
          <w:lang w:val="uz-Cyrl-UZ"/>
        </w:rPr>
        <w:t>Всего за 2023 год в банк поступило 4897 заявок, что на 1021 меньше, чем в предыдущем году.</w:t>
      </w:r>
    </w:p>
    <w:p w14:paraId="7A2AF710" w14:textId="77777777" w:rsidR="0029372D" w:rsidRPr="00AA60B2" w:rsidRDefault="0029372D" w:rsidP="0029372D">
      <w:pPr>
        <w:spacing w:before="120" w:after="120" w:line="264" w:lineRule="auto"/>
        <w:ind w:firstLine="624"/>
        <w:jc w:val="both"/>
        <w:rPr>
          <w:rFonts w:ascii="Arial" w:hAnsi="Arial" w:cs="Arial"/>
          <w:noProof/>
          <w:sz w:val="26"/>
          <w:szCs w:val="26"/>
          <w:lang w:val="uz-Cyrl-UZ"/>
        </w:rPr>
      </w:pPr>
      <w:r w:rsidRPr="00AA60B2">
        <w:rPr>
          <w:rFonts w:ascii="Arial" w:hAnsi="Arial" w:cs="Arial"/>
          <w:noProof/>
          <w:sz w:val="26"/>
          <w:szCs w:val="26"/>
          <w:lang w:val="uz-Cyrl-UZ"/>
        </w:rPr>
        <w:t>Из них 3697 обращений поступило через общественную приемную и виртуальную приемную Президента, 74 - через Кабинет Министров и виртуальный кабинет предпринимателей, 189 - через Генеральную прокуратуру, 407 - через Центробанк и 530 - через другие ведомства.</w:t>
      </w:r>
    </w:p>
    <w:p w14:paraId="5D55073D" w14:textId="77777777" w:rsidR="0029372D" w:rsidRPr="00AA60B2" w:rsidRDefault="0029372D" w:rsidP="0029372D">
      <w:pPr>
        <w:spacing w:before="120" w:after="120" w:line="264" w:lineRule="auto"/>
        <w:ind w:firstLine="624"/>
        <w:jc w:val="both"/>
        <w:rPr>
          <w:rFonts w:ascii="Arial" w:hAnsi="Arial" w:cs="Arial"/>
          <w:noProof/>
          <w:sz w:val="26"/>
          <w:szCs w:val="26"/>
          <w:lang w:val="uz-Cyrl-UZ"/>
        </w:rPr>
      </w:pPr>
      <w:r w:rsidRPr="00AA60B2">
        <w:rPr>
          <w:rFonts w:ascii="Arial" w:hAnsi="Arial" w:cs="Arial"/>
          <w:noProof/>
          <w:sz w:val="26"/>
          <w:szCs w:val="26"/>
          <w:lang w:val="uz-Cyrl-UZ"/>
        </w:rPr>
        <w:t>Количество обращений, поступивших через Народную премную и Виртуальную премью Президента, сократилось до 631.</w:t>
      </w:r>
    </w:p>
    <w:p w14:paraId="220394B1" w14:textId="77777777" w:rsidR="0029372D" w:rsidRPr="00AA60B2" w:rsidRDefault="0029372D" w:rsidP="0029372D">
      <w:pPr>
        <w:spacing w:before="120" w:after="120" w:line="264" w:lineRule="auto"/>
        <w:ind w:firstLine="624"/>
        <w:jc w:val="both"/>
        <w:rPr>
          <w:rFonts w:ascii="Arial" w:hAnsi="Arial" w:cs="Arial"/>
          <w:noProof/>
          <w:sz w:val="26"/>
          <w:szCs w:val="26"/>
          <w:lang w:val="uz-Cyrl-UZ"/>
        </w:rPr>
      </w:pPr>
      <w:r w:rsidRPr="00AA60B2">
        <w:rPr>
          <w:rFonts w:ascii="Arial" w:hAnsi="Arial" w:cs="Arial"/>
          <w:noProof/>
          <w:sz w:val="26"/>
          <w:szCs w:val="26"/>
          <w:lang w:val="uz-Cyrl-UZ"/>
        </w:rPr>
        <w:t>Среди обращений - 2251 вопрос, связанный с получением кредита (46% от общего количества общего числа обращений, снижение на 989 ​​по сравнению с предыдущим годом), действия сотрудников банка - 573 (12%, снижение на 146), заявки по банковской карты - 504 (10,3%, увеличилось на 68), неплатежей и неплатежей - 386 (7,9%, уменьшилось на 11), пролонгированного кредита - 302 (6,2%, уменьшилось на 96).</w:t>
      </w:r>
    </w:p>
    <w:p w14:paraId="7E6C027E" w14:textId="77777777" w:rsidR="0029372D" w:rsidRPr="00AA60B2" w:rsidRDefault="0029372D" w:rsidP="0029372D">
      <w:pPr>
        <w:spacing w:before="120" w:after="120" w:line="264" w:lineRule="auto"/>
        <w:ind w:firstLine="624"/>
        <w:jc w:val="both"/>
        <w:rPr>
          <w:rFonts w:ascii="Arial" w:hAnsi="Arial" w:cs="Arial"/>
          <w:noProof/>
          <w:sz w:val="26"/>
          <w:szCs w:val="26"/>
          <w:lang w:val="uz-Cyrl-UZ"/>
        </w:rPr>
      </w:pPr>
      <w:r w:rsidRPr="00AA60B2">
        <w:rPr>
          <w:rFonts w:ascii="Arial" w:hAnsi="Arial" w:cs="Arial"/>
          <w:noProof/>
          <w:sz w:val="26"/>
          <w:szCs w:val="26"/>
          <w:lang w:val="uz-Cyrl-UZ"/>
        </w:rPr>
        <w:lastRenderedPageBreak/>
        <w:t>По сравнению с предыдущим годом увеличилось количество обращений в Республике Каракалпакстан и Джизакской области.</w:t>
      </w:r>
    </w:p>
    <w:p w14:paraId="10A8A4D2" w14:textId="77777777" w:rsidR="0029372D" w:rsidRPr="00AA60B2" w:rsidRDefault="0029372D" w:rsidP="0029372D">
      <w:pPr>
        <w:spacing w:before="120" w:after="120" w:line="264" w:lineRule="auto"/>
        <w:ind w:firstLine="624"/>
        <w:jc w:val="both"/>
        <w:rPr>
          <w:rFonts w:ascii="Arial" w:hAnsi="Arial" w:cs="Arial"/>
          <w:noProof/>
          <w:sz w:val="26"/>
          <w:szCs w:val="26"/>
          <w:lang w:val="uz-Cyrl-UZ"/>
        </w:rPr>
      </w:pPr>
      <w:r w:rsidRPr="00AA60B2">
        <w:rPr>
          <w:rFonts w:ascii="Arial" w:hAnsi="Arial" w:cs="Arial"/>
          <w:noProof/>
          <w:sz w:val="26"/>
          <w:szCs w:val="26"/>
          <w:lang w:val="uz-Cyrl-UZ"/>
        </w:rPr>
        <w:t>Осуществлялся мониторинг рассмотрения обращений в установленный срок.</w:t>
      </w:r>
    </w:p>
    <w:p w14:paraId="30C7C84F" w14:textId="77777777" w:rsidR="0029372D" w:rsidRPr="00AA60B2" w:rsidRDefault="0029372D" w:rsidP="0029372D">
      <w:pPr>
        <w:spacing w:before="120" w:after="120" w:line="264" w:lineRule="auto"/>
        <w:ind w:firstLine="624"/>
        <w:jc w:val="both"/>
        <w:rPr>
          <w:rFonts w:ascii="Arial" w:hAnsi="Arial" w:cs="Arial"/>
          <w:noProof/>
          <w:sz w:val="26"/>
          <w:szCs w:val="26"/>
          <w:lang w:val="uz-Cyrl-UZ"/>
        </w:rPr>
      </w:pPr>
      <w:r w:rsidRPr="00AA60B2">
        <w:rPr>
          <w:rFonts w:ascii="Arial" w:hAnsi="Arial" w:cs="Arial"/>
          <w:noProof/>
          <w:sz w:val="26"/>
          <w:szCs w:val="26"/>
          <w:lang w:val="uz-Cyrl-UZ"/>
        </w:rPr>
        <w:t>Следует отметить, что в 2024 году перед руководителями структурных и региональных подразделений были поставлены следующие задачи по организации своевременного и качественного рассмотрения обращений. Включая:</w:t>
      </w:r>
    </w:p>
    <w:p w14:paraId="7B5C4521" w14:textId="77777777" w:rsidR="0029372D" w:rsidRPr="00AA60B2" w:rsidRDefault="0029372D" w:rsidP="0029372D">
      <w:pPr>
        <w:spacing w:before="120" w:after="120" w:line="264" w:lineRule="auto"/>
        <w:ind w:firstLine="624"/>
        <w:jc w:val="both"/>
        <w:rPr>
          <w:rFonts w:ascii="Arial" w:hAnsi="Arial" w:cs="Arial"/>
          <w:noProof/>
          <w:sz w:val="26"/>
          <w:szCs w:val="26"/>
          <w:lang w:val="uz-Cyrl-UZ"/>
        </w:rPr>
      </w:pPr>
      <w:r w:rsidRPr="00AA60B2">
        <w:rPr>
          <w:rFonts w:ascii="Arial" w:hAnsi="Arial" w:cs="Arial"/>
          <w:noProof/>
          <w:sz w:val="26"/>
          <w:szCs w:val="26"/>
          <w:lang w:val="uz-Cyrl-UZ"/>
        </w:rPr>
        <w:t>безоговорочно выполнять требования настоящего Закона, указов, постановлений Президента Республики Узбекистан, постановлений Правительства при рассмотрении обращений и своевременном решении проблем;</w:t>
      </w:r>
    </w:p>
    <w:p w14:paraId="1DD4F94D" w14:textId="77777777" w:rsidR="0029372D" w:rsidRPr="00AA60B2" w:rsidRDefault="0029372D" w:rsidP="0029372D">
      <w:pPr>
        <w:spacing w:before="120" w:after="120" w:line="264" w:lineRule="auto"/>
        <w:ind w:firstLine="624"/>
        <w:jc w:val="both"/>
        <w:rPr>
          <w:rFonts w:ascii="Arial" w:hAnsi="Arial" w:cs="Arial"/>
          <w:noProof/>
          <w:sz w:val="26"/>
          <w:szCs w:val="26"/>
          <w:lang w:val="uz-Cyrl-UZ"/>
        </w:rPr>
      </w:pPr>
      <w:r w:rsidRPr="00AA60B2">
        <w:rPr>
          <w:rFonts w:ascii="Arial" w:hAnsi="Arial" w:cs="Arial"/>
          <w:noProof/>
          <w:sz w:val="26"/>
          <w:szCs w:val="26"/>
          <w:lang w:val="uz-Cyrl-UZ"/>
        </w:rPr>
        <w:t>углубленное изучение причин обращений общественности и принятие мер по устранению системных недостатков;</w:t>
      </w:r>
    </w:p>
    <w:p w14:paraId="0E6CD19F" w14:textId="77777777" w:rsidR="0029372D" w:rsidRPr="00AA60B2" w:rsidRDefault="0029372D" w:rsidP="0029372D">
      <w:pPr>
        <w:spacing w:before="120" w:after="120" w:line="264" w:lineRule="auto"/>
        <w:ind w:firstLine="624"/>
        <w:jc w:val="both"/>
        <w:rPr>
          <w:rFonts w:ascii="Arial" w:hAnsi="Arial" w:cs="Arial"/>
          <w:noProof/>
          <w:sz w:val="26"/>
          <w:szCs w:val="26"/>
          <w:lang w:val="uz-Cyrl-UZ"/>
        </w:rPr>
      </w:pPr>
      <w:r w:rsidRPr="00AA60B2">
        <w:rPr>
          <w:rFonts w:ascii="Arial" w:hAnsi="Arial" w:cs="Arial"/>
          <w:noProof/>
          <w:sz w:val="26"/>
          <w:szCs w:val="26"/>
          <w:lang w:val="uz-Cyrl-UZ"/>
        </w:rPr>
        <w:t>организация личных и выездных приемов граждан, субъектов предпринимательства на графической основе;</w:t>
      </w:r>
    </w:p>
    <w:p w14:paraId="7FB281A5" w14:textId="77777777" w:rsidR="0029372D" w:rsidRPr="00AA60B2" w:rsidRDefault="0029372D" w:rsidP="0029372D">
      <w:pPr>
        <w:spacing w:before="120" w:after="120" w:line="264" w:lineRule="auto"/>
        <w:ind w:firstLine="624"/>
        <w:jc w:val="both"/>
        <w:rPr>
          <w:rFonts w:ascii="Arial" w:hAnsi="Arial" w:cs="Arial"/>
          <w:noProof/>
          <w:sz w:val="26"/>
          <w:szCs w:val="26"/>
          <w:lang w:val="uz-Cyrl-UZ"/>
        </w:rPr>
      </w:pPr>
      <w:r w:rsidRPr="00AA60B2">
        <w:rPr>
          <w:rFonts w:ascii="Arial" w:hAnsi="Arial" w:cs="Arial"/>
          <w:noProof/>
          <w:sz w:val="26"/>
          <w:szCs w:val="26"/>
          <w:lang w:val="uz-Cyrl-UZ"/>
        </w:rPr>
        <w:t>систематическое обучение стандартам обслуживания, этике и культуре сотрудников региональных офисов BXO и BXM;</w:t>
      </w:r>
    </w:p>
    <w:p w14:paraId="7E24A2AE" w14:textId="77777777" w:rsidR="0029372D" w:rsidRPr="00AA60B2" w:rsidRDefault="0029372D" w:rsidP="0029372D">
      <w:pPr>
        <w:spacing w:before="120" w:after="120" w:line="264" w:lineRule="auto"/>
        <w:ind w:firstLine="624"/>
        <w:jc w:val="both"/>
        <w:rPr>
          <w:rFonts w:ascii="Arial" w:hAnsi="Arial" w:cs="Arial"/>
          <w:noProof/>
          <w:sz w:val="26"/>
          <w:szCs w:val="26"/>
          <w:lang w:val="uz-Cyrl-UZ"/>
        </w:rPr>
      </w:pPr>
      <w:r w:rsidRPr="00AA60B2">
        <w:rPr>
          <w:rFonts w:ascii="Arial" w:hAnsi="Arial" w:cs="Arial"/>
          <w:noProof/>
          <w:sz w:val="26"/>
          <w:szCs w:val="26"/>
          <w:lang w:val="uz-Cyrl-UZ"/>
        </w:rPr>
        <w:t>совместно с помощниками мэра повысить уровень осведомленности и грамотности жителей о порядке пользования банковскими услугами и кредитами в прикрепленных микрорайонах;</w:t>
      </w:r>
    </w:p>
    <w:p w14:paraId="5E81E445" w14:textId="77777777" w:rsidR="0029372D" w:rsidRPr="00AA60B2" w:rsidRDefault="0029372D" w:rsidP="0029372D">
      <w:pPr>
        <w:spacing w:before="120" w:after="120" w:line="264" w:lineRule="auto"/>
        <w:ind w:firstLine="624"/>
        <w:jc w:val="both"/>
        <w:rPr>
          <w:rFonts w:ascii="Arial" w:hAnsi="Arial" w:cs="Arial"/>
          <w:noProof/>
          <w:sz w:val="26"/>
          <w:szCs w:val="26"/>
          <w:lang w:val="uz-Cyrl-UZ"/>
        </w:rPr>
      </w:pPr>
      <w:r w:rsidRPr="00AA60B2">
        <w:rPr>
          <w:rFonts w:ascii="Arial" w:hAnsi="Arial" w:cs="Arial"/>
          <w:noProof/>
          <w:sz w:val="26"/>
          <w:szCs w:val="26"/>
          <w:lang w:val="uz-Cyrl-UZ"/>
        </w:rPr>
        <w:t>были поставлены такие задачи, как принятие жестких мер в отношении сотрудников, допустивших ошибки при рассмотрении обращений.</w:t>
      </w:r>
    </w:p>
    <w:p w14:paraId="03B4499E" w14:textId="3678F22A" w:rsidR="007D498E" w:rsidRDefault="007D498E" w:rsidP="007D498E">
      <w:pPr>
        <w:spacing w:before="120" w:after="120" w:line="264" w:lineRule="auto"/>
        <w:ind w:firstLine="624"/>
        <w:jc w:val="both"/>
        <w:textAlignment w:val="top"/>
        <w:rPr>
          <w:rFonts w:ascii="Arial" w:hAnsi="Arial" w:cs="Arial"/>
          <w:noProof/>
          <w:sz w:val="26"/>
          <w:szCs w:val="26"/>
          <w:lang w:val="uz-Cyrl-UZ"/>
        </w:rPr>
      </w:pPr>
    </w:p>
    <w:p w14:paraId="58EEFED6" w14:textId="381F1D08" w:rsidR="007D498E" w:rsidRDefault="007D498E" w:rsidP="007D498E">
      <w:pPr>
        <w:spacing w:before="120" w:after="120" w:line="264" w:lineRule="auto"/>
        <w:ind w:firstLine="624"/>
        <w:jc w:val="both"/>
        <w:textAlignment w:val="top"/>
        <w:rPr>
          <w:rFonts w:ascii="Arial" w:hAnsi="Arial" w:cs="Arial"/>
          <w:noProof/>
          <w:sz w:val="26"/>
          <w:szCs w:val="26"/>
          <w:lang w:val="uz-Cyrl-UZ"/>
        </w:rPr>
      </w:pPr>
    </w:p>
    <w:p w14:paraId="1CA9A050" w14:textId="3277DFD3" w:rsidR="0029372D" w:rsidRDefault="0029372D" w:rsidP="007D498E">
      <w:pPr>
        <w:spacing w:before="120" w:after="120" w:line="264" w:lineRule="auto"/>
        <w:ind w:firstLine="624"/>
        <w:jc w:val="both"/>
        <w:textAlignment w:val="top"/>
        <w:rPr>
          <w:rFonts w:ascii="Arial" w:hAnsi="Arial" w:cs="Arial"/>
          <w:noProof/>
          <w:sz w:val="26"/>
          <w:szCs w:val="26"/>
          <w:lang w:val="uz-Cyrl-UZ"/>
        </w:rPr>
      </w:pPr>
    </w:p>
    <w:p w14:paraId="3BD2756C" w14:textId="13EF8CEC" w:rsidR="0029372D" w:rsidRDefault="0029372D" w:rsidP="007D498E">
      <w:pPr>
        <w:spacing w:before="120" w:after="120" w:line="264" w:lineRule="auto"/>
        <w:ind w:firstLine="624"/>
        <w:jc w:val="both"/>
        <w:textAlignment w:val="top"/>
        <w:rPr>
          <w:rFonts w:ascii="Arial" w:hAnsi="Arial" w:cs="Arial"/>
          <w:noProof/>
          <w:sz w:val="26"/>
          <w:szCs w:val="26"/>
          <w:lang w:val="uz-Cyrl-UZ"/>
        </w:rPr>
      </w:pPr>
    </w:p>
    <w:p w14:paraId="67FE07A8" w14:textId="1778B4A4" w:rsidR="0029372D" w:rsidRDefault="0029372D" w:rsidP="007D498E">
      <w:pPr>
        <w:spacing w:before="120" w:after="120" w:line="264" w:lineRule="auto"/>
        <w:ind w:firstLine="624"/>
        <w:jc w:val="both"/>
        <w:textAlignment w:val="top"/>
        <w:rPr>
          <w:rFonts w:ascii="Arial" w:hAnsi="Arial" w:cs="Arial"/>
          <w:noProof/>
          <w:sz w:val="26"/>
          <w:szCs w:val="26"/>
          <w:lang w:val="uz-Cyrl-UZ"/>
        </w:rPr>
      </w:pPr>
    </w:p>
    <w:p w14:paraId="0CB6ADAE" w14:textId="5731A53B" w:rsidR="0029372D" w:rsidRDefault="0029372D" w:rsidP="007D498E">
      <w:pPr>
        <w:spacing w:before="120" w:after="120" w:line="264" w:lineRule="auto"/>
        <w:ind w:firstLine="624"/>
        <w:jc w:val="both"/>
        <w:textAlignment w:val="top"/>
        <w:rPr>
          <w:rFonts w:ascii="Arial" w:hAnsi="Arial" w:cs="Arial"/>
          <w:noProof/>
          <w:sz w:val="26"/>
          <w:szCs w:val="26"/>
          <w:lang w:val="uz-Cyrl-UZ"/>
        </w:rPr>
      </w:pPr>
    </w:p>
    <w:p w14:paraId="269CAB0B" w14:textId="635A79F8" w:rsidR="0029372D" w:rsidRDefault="0029372D" w:rsidP="007D498E">
      <w:pPr>
        <w:spacing w:before="120" w:after="120" w:line="264" w:lineRule="auto"/>
        <w:ind w:firstLine="624"/>
        <w:jc w:val="both"/>
        <w:textAlignment w:val="top"/>
        <w:rPr>
          <w:rFonts w:ascii="Arial" w:hAnsi="Arial" w:cs="Arial"/>
          <w:noProof/>
          <w:sz w:val="26"/>
          <w:szCs w:val="26"/>
          <w:lang w:val="uz-Cyrl-UZ"/>
        </w:rPr>
      </w:pPr>
    </w:p>
    <w:p w14:paraId="2106090B" w14:textId="7F95BEB0" w:rsidR="0029372D" w:rsidRDefault="0029372D" w:rsidP="007D498E">
      <w:pPr>
        <w:spacing w:before="120" w:after="120" w:line="264" w:lineRule="auto"/>
        <w:ind w:firstLine="624"/>
        <w:jc w:val="both"/>
        <w:textAlignment w:val="top"/>
        <w:rPr>
          <w:rFonts w:ascii="Arial" w:hAnsi="Arial" w:cs="Arial"/>
          <w:noProof/>
          <w:sz w:val="26"/>
          <w:szCs w:val="26"/>
          <w:lang w:val="uz-Cyrl-UZ"/>
        </w:rPr>
      </w:pPr>
    </w:p>
    <w:p w14:paraId="2EC16205" w14:textId="4BDA2BDD" w:rsidR="0029372D" w:rsidRDefault="0029372D" w:rsidP="007D498E">
      <w:pPr>
        <w:spacing w:before="120" w:after="120" w:line="264" w:lineRule="auto"/>
        <w:ind w:firstLine="624"/>
        <w:jc w:val="both"/>
        <w:textAlignment w:val="top"/>
        <w:rPr>
          <w:rFonts w:ascii="Arial" w:hAnsi="Arial" w:cs="Arial"/>
          <w:noProof/>
          <w:sz w:val="26"/>
          <w:szCs w:val="26"/>
          <w:lang w:val="uz-Cyrl-UZ"/>
        </w:rPr>
      </w:pPr>
    </w:p>
    <w:p w14:paraId="0BD19328" w14:textId="02071F28" w:rsidR="0029372D" w:rsidRDefault="0029372D" w:rsidP="007D498E">
      <w:pPr>
        <w:spacing w:before="120" w:after="120" w:line="264" w:lineRule="auto"/>
        <w:ind w:firstLine="624"/>
        <w:jc w:val="both"/>
        <w:textAlignment w:val="top"/>
        <w:rPr>
          <w:rFonts w:ascii="Arial" w:hAnsi="Arial" w:cs="Arial"/>
          <w:noProof/>
          <w:sz w:val="26"/>
          <w:szCs w:val="26"/>
          <w:lang w:val="uz-Cyrl-UZ"/>
        </w:rPr>
      </w:pPr>
    </w:p>
    <w:p w14:paraId="6642E8CB" w14:textId="2FE9947B" w:rsidR="0029372D" w:rsidRDefault="0029372D" w:rsidP="007D498E">
      <w:pPr>
        <w:spacing w:before="120" w:after="120" w:line="264" w:lineRule="auto"/>
        <w:ind w:firstLine="624"/>
        <w:jc w:val="both"/>
        <w:textAlignment w:val="top"/>
        <w:rPr>
          <w:rFonts w:ascii="Arial" w:hAnsi="Arial" w:cs="Arial"/>
          <w:noProof/>
          <w:sz w:val="26"/>
          <w:szCs w:val="26"/>
          <w:lang w:val="uz-Cyrl-UZ"/>
        </w:rPr>
      </w:pPr>
    </w:p>
    <w:p w14:paraId="2EF21045" w14:textId="1766FBE3" w:rsidR="0029372D" w:rsidRDefault="0029372D" w:rsidP="007D498E">
      <w:pPr>
        <w:spacing w:before="120" w:after="120" w:line="264" w:lineRule="auto"/>
        <w:ind w:firstLine="624"/>
        <w:jc w:val="both"/>
        <w:textAlignment w:val="top"/>
        <w:rPr>
          <w:rFonts w:ascii="Arial" w:hAnsi="Arial" w:cs="Arial"/>
          <w:noProof/>
          <w:sz w:val="26"/>
          <w:szCs w:val="26"/>
          <w:lang w:val="uz-Cyrl-UZ"/>
        </w:rPr>
      </w:pPr>
    </w:p>
    <w:p w14:paraId="64D9FE9E" w14:textId="1A09D45C" w:rsidR="0029372D" w:rsidRDefault="0029372D" w:rsidP="007D498E">
      <w:pPr>
        <w:spacing w:before="120" w:after="120" w:line="264" w:lineRule="auto"/>
        <w:ind w:firstLine="624"/>
        <w:jc w:val="both"/>
        <w:textAlignment w:val="top"/>
        <w:rPr>
          <w:rFonts w:ascii="Arial" w:hAnsi="Arial" w:cs="Arial"/>
          <w:noProof/>
          <w:sz w:val="26"/>
          <w:szCs w:val="26"/>
          <w:lang w:val="uz-Cyrl-UZ"/>
        </w:rPr>
      </w:pPr>
    </w:p>
    <w:p w14:paraId="6575F203" w14:textId="77777777" w:rsidR="00C06748" w:rsidRPr="00F553C8" w:rsidRDefault="00C06748" w:rsidP="00C06748">
      <w:pPr>
        <w:spacing w:line="264" w:lineRule="auto"/>
        <w:jc w:val="center"/>
        <w:rPr>
          <w:rFonts w:ascii="Arial" w:hAnsi="Arial" w:cs="Arial"/>
          <w:b/>
          <w:color w:val="0000FF"/>
          <w:sz w:val="26"/>
          <w:szCs w:val="26"/>
          <w:lang w:val="uz-Cyrl-UZ"/>
        </w:rPr>
      </w:pPr>
      <w:r w:rsidRPr="00F553C8">
        <w:rPr>
          <w:rFonts w:ascii="Arial" w:hAnsi="Arial" w:cs="Arial"/>
          <w:b/>
          <w:color w:val="0000FF"/>
          <w:sz w:val="26"/>
          <w:szCs w:val="26"/>
          <w:lang w:val="uz-Cyrl-UZ"/>
        </w:rPr>
        <w:lastRenderedPageBreak/>
        <w:t>On working with applications in microcredit bank</w:t>
      </w:r>
    </w:p>
    <w:p w14:paraId="78D23D4B" w14:textId="77777777" w:rsidR="00C06748" w:rsidRPr="00F553C8" w:rsidRDefault="00C06748" w:rsidP="00C06748">
      <w:pPr>
        <w:spacing w:line="264" w:lineRule="auto"/>
        <w:jc w:val="center"/>
        <w:rPr>
          <w:rFonts w:ascii="Arial" w:hAnsi="Arial" w:cs="Arial"/>
          <w:b/>
          <w:color w:val="0000FF"/>
          <w:sz w:val="26"/>
          <w:szCs w:val="26"/>
          <w:lang w:val="uz-Cyrl-UZ"/>
        </w:rPr>
      </w:pPr>
      <w:r w:rsidRPr="00F553C8">
        <w:rPr>
          <w:rFonts w:ascii="Arial" w:hAnsi="Arial" w:cs="Arial"/>
          <w:b/>
          <w:color w:val="0000FF"/>
          <w:sz w:val="26"/>
          <w:szCs w:val="26"/>
          <w:lang w:val="uz-Cyrl-UZ"/>
        </w:rPr>
        <w:t>About the work done in 2023</w:t>
      </w:r>
    </w:p>
    <w:p w14:paraId="34866F24" w14:textId="77777777" w:rsidR="00C06748" w:rsidRPr="00F553C8" w:rsidRDefault="00C06748" w:rsidP="00C06748">
      <w:pPr>
        <w:spacing w:line="264" w:lineRule="auto"/>
        <w:jc w:val="center"/>
        <w:rPr>
          <w:rFonts w:ascii="Arial" w:hAnsi="Arial" w:cs="Arial"/>
          <w:b/>
          <w:color w:val="0000FF"/>
          <w:sz w:val="26"/>
          <w:szCs w:val="26"/>
          <w:lang w:val="uz-Cyrl-UZ"/>
        </w:rPr>
      </w:pPr>
      <w:r w:rsidRPr="00F553C8">
        <w:rPr>
          <w:rFonts w:ascii="Arial" w:hAnsi="Arial" w:cs="Arial"/>
          <w:b/>
          <w:color w:val="0000FF"/>
          <w:sz w:val="26"/>
          <w:szCs w:val="26"/>
          <w:lang w:val="uz-Cyrl-UZ"/>
        </w:rPr>
        <w:t>DIRECTORY</w:t>
      </w:r>
    </w:p>
    <w:p w14:paraId="24628C86" w14:textId="77777777" w:rsidR="00C06748" w:rsidRPr="00F553C8" w:rsidRDefault="00C06748" w:rsidP="00C06748">
      <w:pPr>
        <w:spacing w:before="120" w:after="120" w:line="264" w:lineRule="auto"/>
        <w:ind w:firstLine="624"/>
        <w:jc w:val="both"/>
        <w:rPr>
          <w:rFonts w:ascii="Arial" w:hAnsi="Arial" w:cs="Arial"/>
          <w:noProof/>
          <w:sz w:val="26"/>
          <w:szCs w:val="26"/>
          <w:lang w:val="uz-Cyrl-UZ"/>
        </w:rPr>
      </w:pPr>
      <w:r w:rsidRPr="00F553C8">
        <w:rPr>
          <w:rFonts w:ascii="Arial" w:hAnsi="Arial" w:cs="Arial"/>
          <w:noProof/>
          <w:sz w:val="26"/>
          <w:szCs w:val="26"/>
          <w:lang w:val="uz-Cyrl-UZ"/>
        </w:rPr>
        <w:t>During the past 2023, a number of works were carried out to reduce the number of appeals due to the organization of work with appeals and the elimination of systemic deficiencies. In particular:</w:t>
      </w:r>
    </w:p>
    <w:p w14:paraId="73B5BF5A" w14:textId="77777777" w:rsidR="00C06748" w:rsidRPr="00F553C8" w:rsidRDefault="00C06748" w:rsidP="00C06748">
      <w:pPr>
        <w:spacing w:before="120" w:after="120" w:line="264" w:lineRule="auto"/>
        <w:ind w:firstLine="624"/>
        <w:jc w:val="both"/>
        <w:rPr>
          <w:rFonts w:ascii="Arial" w:hAnsi="Arial" w:cs="Arial"/>
          <w:noProof/>
          <w:sz w:val="26"/>
          <w:szCs w:val="26"/>
          <w:lang w:val="uz-Cyrl-UZ"/>
        </w:rPr>
      </w:pPr>
      <w:r w:rsidRPr="00F553C8">
        <w:rPr>
          <w:rFonts w:ascii="Arial" w:hAnsi="Arial" w:cs="Arial"/>
          <w:noProof/>
          <w:sz w:val="26"/>
          <w:szCs w:val="26"/>
          <w:lang w:val="uz-Cyrl-UZ"/>
        </w:rPr>
        <w:t>the factors causing appeals were analyzed, monthly collegial discussions were held in the bank's Management, and regional and structural divisions were assigned tasks to eliminate systemic deficiencies, and monitoring of their implementation was carried out;</w:t>
      </w:r>
    </w:p>
    <w:p w14:paraId="1E7AD543" w14:textId="77777777" w:rsidR="00C06748" w:rsidRPr="00F553C8" w:rsidRDefault="00C06748" w:rsidP="00C06748">
      <w:pPr>
        <w:spacing w:before="120" w:after="120" w:line="264" w:lineRule="auto"/>
        <w:ind w:firstLine="624"/>
        <w:jc w:val="both"/>
        <w:rPr>
          <w:rFonts w:ascii="Arial" w:hAnsi="Arial" w:cs="Arial"/>
          <w:noProof/>
          <w:sz w:val="26"/>
          <w:szCs w:val="26"/>
          <w:lang w:val="uz-Cyrl-UZ"/>
        </w:rPr>
      </w:pPr>
      <w:r w:rsidRPr="00F553C8">
        <w:rPr>
          <w:rFonts w:ascii="Arial" w:hAnsi="Arial" w:cs="Arial"/>
          <w:noProof/>
          <w:sz w:val="26"/>
          <w:szCs w:val="26"/>
          <w:lang w:val="uz-Cyrl-UZ"/>
        </w:rPr>
        <w:t>training seminars were held for the responsible employees of regional units on the organization of work with appeals based on the current legislation;</w:t>
      </w:r>
    </w:p>
    <w:p w14:paraId="69541EAA" w14:textId="77777777" w:rsidR="00C06748" w:rsidRPr="00F553C8" w:rsidRDefault="00C06748" w:rsidP="00C06748">
      <w:pPr>
        <w:spacing w:before="120" w:after="120" w:line="264" w:lineRule="auto"/>
        <w:ind w:firstLine="624"/>
        <w:jc w:val="both"/>
        <w:rPr>
          <w:rFonts w:ascii="Arial" w:hAnsi="Arial" w:cs="Arial"/>
          <w:noProof/>
          <w:sz w:val="26"/>
          <w:szCs w:val="26"/>
          <w:lang w:val="uz-Cyrl-UZ"/>
        </w:rPr>
      </w:pPr>
      <w:r w:rsidRPr="00F553C8">
        <w:rPr>
          <w:rFonts w:ascii="Arial" w:hAnsi="Arial" w:cs="Arial"/>
          <w:noProof/>
          <w:sz w:val="26"/>
          <w:szCs w:val="26"/>
          <w:lang w:val="uz-Cyrl-UZ"/>
        </w:rPr>
        <w:t>practical assistance was provided to the responsible executives of the structural and regional units on ways to organize the substantive consideration of appeals;</w:t>
      </w:r>
    </w:p>
    <w:p w14:paraId="5B2949DB" w14:textId="77777777" w:rsidR="00C06748" w:rsidRPr="00F553C8" w:rsidRDefault="00C06748" w:rsidP="00C06748">
      <w:pPr>
        <w:spacing w:before="120" w:after="120" w:line="264" w:lineRule="auto"/>
        <w:ind w:firstLine="624"/>
        <w:jc w:val="both"/>
        <w:rPr>
          <w:rFonts w:ascii="Arial" w:hAnsi="Arial" w:cs="Arial"/>
          <w:noProof/>
          <w:sz w:val="26"/>
          <w:szCs w:val="26"/>
          <w:lang w:val="uz-Cyrl-UZ"/>
        </w:rPr>
      </w:pPr>
      <w:r w:rsidRPr="00F553C8">
        <w:rPr>
          <w:rFonts w:ascii="Arial" w:hAnsi="Arial" w:cs="Arial"/>
          <w:noProof/>
          <w:sz w:val="26"/>
          <w:szCs w:val="26"/>
          <w:lang w:val="uz-Cyrl-UZ"/>
        </w:rPr>
        <w:t>8 employees of regional units responsible for working with appeals were trained in special training courses;</w:t>
      </w:r>
    </w:p>
    <w:p w14:paraId="5A033830" w14:textId="77777777" w:rsidR="00C06748" w:rsidRPr="00F553C8" w:rsidRDefault="00C06748" w:rsidP="00C06748">
      <w:pPr>
        <w:spacing w:before="120" w:after="120" w:line="264" w:lineRule="auto"/>
        <w:ind w:firstLine="624"/>
        <w:jc w:val="both"/>
        <w:rPr>
          <w:rFonts w:ascii="Arial" w:hAnsi="Arial" w:cs="Arial"/>
          <w:noProof/>
          <w:sz w:val="26"/>
          <w:szCs w:val="26"/>
          <w:lang w:val="uz-Cyrl-UZ"/>
        </w:rPr>
      </w:pPr>
      <w:r w:rsidRPr="00F553C8">
        <w:rPr>
          <w:rFonts w:ascii="Arial" w:hAnsi="Arial" w:cs="Arial"/>
          <w:noProof/>
          <w:sz w:val="26"/>
          <w:szCs w:val="26"/>
          <w:lang w:val="uz-Cyrl-UZ"/>
        </w:rPr>
        <w:t>in order to listen to the problems of the population and solve them in a timely manner, mobile receptions were organized according to the schedule, and the work of increasing economic literacy was continued;</w:t>
      </w:r>
    </w:p>
    <w:p w14:paraId="488F7D47" w14:textId="77777777" w:rsidR="00C06748" w:rsidRPr="00F553C8" w:rsidRDefault="00C06748" w:rsidP="00C06748">
      <w:pPr>
        <w:spacing w:before="120" w:after="120" w:line="264" w:lineRule="auto"/>
        <w:ind w:firstLine="624"/>
        <w:jc w:val="both"/>
        <w:rPr>
          <w:rFonts w:ascii="Arial" w:hAnsi="Arial" w:cs="Arial"/>
          <w:noProof/>
          <w:sz w:val="26"/>
          <w:szCs w:val="26"/>
          <w:lang w:val="uz-Cyrl-UZ"/>
        </w:rPr>
      </w:pPr>
      <w:r w:rsidRPr="00F553C8">
        <w:rPr>
          <w:rFonts w:ascii="Arial" w:hAnsi="Arial" w:cs="Arial"/>
          <w:noProof/>
          <w:sz w:val="26"/>
          <w:szCs w:val="26"/>
          <w:lang w:val="uz-Cyrl-UZ"/>
        </w:rPr>
        <w:t>training courses were organized in cooperation with the mayor's assistants in order to increase the financial literacy of the population in family business issues;</w:t>
      </w:r>
    </w:p>
    <w:p w14:paraId="43C5DF97" w14:textId="77777777" w:rsidR="00C06748" w:rsidRPr="00F553C8" w:rsidRDefault="00C06748" w:rsidP="00C06748">
      <w:pPr>
        <w:spacing w:before="120" w:after="120" w:line="264" w:lineRule="auto"/>
        <w:ind w:firstLine="624"/>
        <w:jc w:val="both"/>
        <w:rPr>
          <w:rFonts w:ascii="Arial" w:hAnsi="Arial" w:cs="Arial"/>
          <w:noProof/>
          <w:sz w:val="26"/>
          <w:szCs w:val="26"/>
          <w:lang w:val="uz-Cyrl-UZ"/>
        </w:rPr>
      </w:pPr>
      <w:r w:rsidRPr="00F553C8">
        <w:rPr>
          <w:rFonts w:ascii="Arial" w:hAnsi="Arial" w:cs="Arial"/>
          <w:noProof/>
          <w:sz w:val="26"/>
          <w:szCs w:val="26"/>
          <w:lang w:val="uz-Cyrl-UZ"/>
        </w:rPr>
        <w:t>articles, interviews, films, and posts were published on the media and interactive channels about banking services, types of loans and their use, and flyers (booklets) were prepared and delivered to the population;</w:t>
      </w:r>
    </w:p>
    <w:p w14:paraId="191F72AF" w14:textId="77777777" w:rsidR="00C06748" w:rsidRPr="00F553C8" w:rsidRDefault="00C06748" w:rsidP="00C06748">
      <w:pPr>
        <w:spacing w:before="120" w:after="120" w:line="264" w:lineRule="auto"/>
        <w:ind w:firstLine="624"/>
        <w:jc w:val="both"/>
        <w:rPr>
          <w:rFonts w:ascii="Arial" w:hAnsi="Arial" w:cs="Arial"/>
          <w:noProof/>
          <w:sz w:val="26"/>
          <w:szCs w:val="26"/>
          <w:lang w:val="uz-Cyrl-UZ"/>
        </w:rPr>
      </w:pPr>
      <w:r w:rsidRPr="00F553C8">
        <w:rPr>
          <w:rFonts w:ascii="Arial" w:hAnsi="Arial" w:cs="Arial"/>
          <w:noProof/>
          <w:sz w:val="26"/>
          <w:szCs w:val="26"/>
          <w:lang w:val="uz-Cyrl-UZ"/>
        </w:rPr>
        <w:t>Also, at the end of each month, the indicators of work with appeals were evaluated on the basis of the "KPI" scale, and 30 times disciplinary measures were applied to the responsible officials who made shortcomings.</w:t>
      </w:r>
    </w:p>
    <w:p w14:paraId="667F5A58" w14:textId="77777777" w:rsidR="00C06748" w:rsidRPr="00F553C8" w:rsidRDefault="00C06748" w:rsidP="00C06748">
      <w:pPr>
        <w:spacing w:before="120" w:after="120" w:line="264" w:lineRule="auto"/>
        <w:ind w:firstLine="624"/>
        <w:jc w:val="both"/>
        <w:rPr>
          <w:rFonts w:ascii="Arial" w:hAnsi="Arial" w:cs="Arial"/>
          <w:b/>
          <w:noProof/>
          <w:sz w:val="26"/>
          <w:szCs w:val="26"/>
          <w:lang w:val="uz-Cyrl-UZ"/>
        </w:rPr>
      </w:pPr>
      <w:r w:rsidRPr="00F553C8">
        <w:rPr>
          <w:rFonts w:ascii="Arial" w:hAnsi="Arial" w:cs="Arial"/>
          <w:b/>
          <w:noProof/>
          <w:sz w:val="26"/>
          <w:szCs w:val="26"/>
          <w:lang w:val="uz-Cyrl-UZ"/>
        </w:rPr>
        <w:t>As a result of the implemented works, the number of appeals decreased compared to the previous year.</w:t>
      </w:r>
    </w:p>
    <w:p w14:paraId="3EB9D9B4" w14:textId="77777777" w:rsidR="00C06748" w:rsidRPr="00F553C8" w:rsidRDefault="00C06748" w:rsidP="00C06748">
      <w:pPr>
        <w:spacing w:before="120" w:after="120" w:line="264" w:lineRule="auto"/>
        <w:ind w:firstLine="624"/>
        <w:jc w:val="both"/>
        <w:rPr>
          <w:rFonts w:ascii="Arial" w:hAnsi="Arial" w:cs="Arial"/>
          <w:noProof/>
          <w:sz w:val="26"/>
          <w:szCs w:val="26"/>
          <w:lang w:val="uz-Cyrl-UZ"/>
        </w:rPr>
      </w:pPr>
      <w:r w:rsidRPr="00F553C8">
        <w:rPr>
          <w:rFonts w:ascii="Arial" w:hAnsi="Arial" w:cs="Arial"/>
          <w:noProof/>
          <w:sz w:val="26"/>
          <w:szCs w:val="26"/>
          <w:lang w:val="uz-Cyrl-UZ"/>
        </w:rPr>
        <w:t>During 2023, the bank received a total of 4,897 applications, which was a decrease of 1,021 compared to the previous year.</w:t>
      </w:r>
    </w:p>
    <w:p w14:paraId="7AE1B244" w14:textId="77777777" w:rsidR="00C06748" w:rsidRPr="00F553C8" w:rsidRDefault="00C06748" w:rsidP="00C06748">
      <w:pPr>
        <w:spacing w:before="120" w:after="120" w:line="264" w:lineRule="auto"/>
        <w:ind w:firstLine="624"/>
        <w:jc w:val="both"/>
        <w:rPr>
          <w:rFonts w:ascii="Arial" w:hAnsi="Arial" w:cs="Arial"/>
          <w:noProof/>
          <w:sz w:val="26"/>
          <w:szCs w:val="26"/>
          <w:lang w:val="uz-Cyrl-UZ"/>
        </w:rPr>
      </w:pPr>
      <w:r w:rsidRPr="00F553C8">
        <w:rPr>
          <w:rFonts w:ascii="Arial" w:hAnsi="Arial" w:cs="Arial"/>
          <w:noProof/>
          <w:sz w:val="26"/>
          <w:szCs w:val="26"/>
          <w:lang w:val="uz-Cyrl-UZ"/>
        </w:rPr>
        <w:t>3,697 of the appeals were received through the President's public reception and virtual reception, 74 through the Cabinet of Ministers and virtual office of entrepreneurs, 189 through the General Prosecutor's Office, 407 through the Central Bank and 530 through other agencies.</w:t>
      </w:r>
    </w:p>
    <w:p w14:paraId="3F80DFC7" w14:textId="77777777" w:rsidR="00C06748" w:rsidRPr="00F553C8" w:rsidRDefault="00C06748" w:rsidP="00C06748">
      <w:pPr>
        <w:spacing w:before="120" w:after="120" w:line="264" w:lineRule="auto"/>
        <w:ind w:firstLine="624"/>
        <w:jc w:val="both"/>
        <w:rPr>
          <w:rFonts w:ascii="Arial" w:hAnsi="Arial" w:cs="Arial"/>
          <w:noProof/>
          <w:sz w:val="26"/>
          <w:szCs w:val="26"/>
          <w:lang w:val="uz-Cyrl-UZ"/>
        </w:rPr>
      </w:pPr>
      <w:r w:rsidRPr="00F553C8">
        <w:rPr>
          <w:rFonts w:ascii="Arial" w:hAnsi="Arial" w:cs="Arial"/>
          <w:noProof/>
          <w:sz w:val="26"/>
          <w:szCs w:val="26"/>
          <w:lang w:val="uz-Cyrl-UZ"/>
        </w:rPr>
        <w:t>The number of applications received through the President's People's Reception and Virtual Reception has decreased to 631.</w:t>
      </w:r>
    </w:p>
    <w:p w14:paraId="4E159F8C" w14:textId="77777777" w:rsidR="00C06748" w:rsidRPr="00F553C8" w:rsidRDefault="00C06748" w:rsidP="00C06748">
      <w:pPr>
        <w:spacing w:before="120" w:after="120" w:line="264" w:lineRule="auto"/>
        <w:ind w:firstLine="624"/>
        <w:jc w:val="both"/>
        <w:rPr>
          <w:rFonts w:ascii="Arial" w:hAnsi="Arial" w:cs="Arial"/>
          <w:noProof/>
          <w:sz w:val="26"/>
          <w:szCs w:val="26"/>
          <w:lang w:val="uz-Cyrl-UZ"/>
        </w:rPr>
      </w:pPr>
      <w:r w:rsidRPr="00F553C8">
        <w:rPr>
          <w:rFonts w:ascii="Arial" w:hAnsi="Arial" w:cs="Arial"/>
          <w:noProof/>
          <w:sz w:val="26"/>
          <w:szCs w:val="26"/>
          <w:lang w:val="uz-Cyrl-UZ"/>
        </w:rPr>
        <w:lastRenderedPageBreak/>
        <w:t>Among the appeals, there were 2,251 issues related to obtaining a loan (46% of the total appeals, a decrease of 989 compared to the previous year), the actions of bank employees - 573 (12%, a decrease of 146), issues related to a bank card - 504 ( 10.3%, increased by 68), insolvency and refusal to pay - 386 (7.9%, decreased by 11), extension of the loan term - 302 (6.2%, decreased by 96) .</w:t>
      </w:r>
    </w:p>
    <w:p w14:paraId="2E9697ED" w14:textId="77777777" w:rsidR="00C06748" w:rsidRPr="00F553C8" w:rsidRDefault="00C06748" w:rsidP="00C06748">
      <w:pPr>
        <w:spacing w:before="120" w:after="120" w:line="264" w:lineRule="auto"/>
        <w:ind w:firstLine="624"/>
        <w:jc w:val="both"/>
        <w:rPr>
          <w:rFonts w:ascii="Arial" w:hAnsi="Arial" w:cs="Arial"/>
          <w:noProof/>
          <w:sz w:val="26"/>
          <w:szCs w:val="26"/>
          <w:lang w:val="uz-Cyrl-UZ"/>
        </w:rPr>
      </w:pPr>
      <w:r w:rsidRPr="00F553C8">
        <w:rPr>
          <w:rFonts w:ascii="Arial" w:hAnsi="Arial" w:cs="Arial"/>
          <w:noProof/>
          <w:sz w:val="26"/>
          <w:szCs w:val="26"/>
          <w:lang w:val="uz-Cyrl-UZ"/>
        </w:rPr>
        <w:t>The number of appeals in the Republic of Karakalpakstan and Jizzakh region has increased compared to the previous year.</w:t>
      </w:r>
    </w:p>
    <w:p w14:paraId="624F1F4F" w14:textId="77777777" w:rsidR="00C06748" w:rsidRPr="00F553C8" w:rsidRDefault="00C06748" w:rsidP="00C06748">
      <w:pPr>
        <w:spacing w:before="120" w:after="120" w:line="264" w:lineRule="auto"/>
        <w:ind w:firstLine="624"/>
        <w:jc w:val="both"/>
        <w:rPr>
          <w:rFonts w:ascii="Arial" w:hAnsi="Arial" w:cs="Arial"/>
          <w:noProof/>
          <w:sz w:val="26"/>
          <w:szCs w:val="26"/>
          <w:lang w:val="uz-Cyrl-UZ"/>
        </w:rPr>
      </w:pPr>
      <w:r w:rsidRPr="00F553C8">
        <w:rPr>
          <w:rFonts w:ascii="Arial" w:hAnsi="Arial" w:cs="Arial"/>
          <w:noProof/>
          <w:sz w:val="26"/>
          <w:szCs w:val="26"/>
          <w:lang w:val="uz-Cyrl-UZ"/>
        </w:rPr>
        <w:t>Monitoring was carried out over the review of appeals within the specified period.</w:t>
      </w:r>
    </w:p>
    <w:p w14:paraId="10710D18" w14:textId="77777777" w:rsidR="00C06748" w:rsidRPr="00F553C8" w:rsidRDefault="00C06748" w:rsidP="00C06748">
      <w:pPr>
        <w:spacing w:before="120" w:after="120" w:line="264" w:lineRule="auto"/>
        <w:ind w:firstLine="624"/>
        <w:jc w:val="both"/>
        <w:rPr>
          <w:rFonts w:ascii="Arial" w:hAnsi="Arial" w:cs="Arial"/>
          <w:noProof/>
          <w:sz w:val="26"/>
          <w:szCs w:val="26"/>
          <w:lang w:val="uz-Cyrl-UZ"/>
        </w:rPr>
      </w:pPr>
      <w:r w:rsidRPr="00F553C8">
        <w:rPr>
          <w:rFonts w:ascii="Arial" w:hAnsi="Arial" w:cs="Arial"/>
          <w:noProof/>
          <w:sz w:val="26"/>
          <w:szCs w:val="26"/>
          <w:lang w:val="uz-Cyrl-UZ"/>
        </w:rPr>
        <w:t>It should be noted that in 2024, the heads of structural and regional units were assigned the following tasks to organize the timely and high-quality review of appeals. Including:</w:t>
      </w:r>
    </w:p>
    <w:p w14:paraId="5C0FFAB4" w14:textId="77777777" w:rsidR="00C06748" w:rsidRPr="00F553C8" w:rsidRDefault="00C06748" w:rsidP="00C06748">
      <w:pPr>
        <w:spacing w:before="120" w:after="120" w:line="264" w:lineRule="auto"/>
        <w:ind w:firstLine="624"/>
        <w:jc w:val="both"/>
        <w:rPr>
          <w:rFonts w:ascii="Arial" w:hAnsi="Arial" w:cs="Arial"/>
          <w:noProof/>
          <w:sz w:val="26"/>
          <w:szCs w:val="26"/>
          <w:lang w:val="uz-Cyrl-UZ"/>
        </w:rPr>
      </w:pPr>
      <w:r w:rsidRPr="00F553C8">
        <w:rPr>
          <w:rFonts w:ascii="Arial" w:hAnsi="Arial" w:cs="Arial"/>
          <w:noProof/>
          <w:sz w:val="26"/>
          <w:szCs w:val="26"/>
          <w:lang w:val="uz-Cyrl-UZ"/>
        </w:rPr>
        <w:t>unconditionally comply with the requirements of the current Law, decrees, decisions of the President of the Republic of Uzbekistan, decisions of the Government when considering appeals and solving problems in a timely manner;</w:t>
      </w:r>
    </w:p>
    <w:p w14:paraId="6C11B2F0" w14:textId="77777777" w:rsidR="00C06748" w:rsidRPr="00F553C8" w:rsidRDefault="00C06748" w:rsidP="00C06748">
      <w:pPr>
        <w:spacing w:before="120" w:after="120" w:line="264" w:lineRule="auto"/>
        <w:ind w:firstLine="624"/>
        <w:jc w:val="both"/>
        <w:rPr>
          <w:rFonts w:ascii="Arial" w:hAnsi="Arial" w:cs="Arial"/>
          <w:noProof/>
          <w:sz w:val="26"/>
          <w:szCs w:val="26"/>
          <w:lang w:val="uz-Cyrl-UZ"/>
        </w:rPr>
      </w:pPr>
      <w:r w:rsidRPr="00F553C8">
        <w:rPr>
          <w:rFonts w:ascii="Arial" w:hAnsi="Arial" w:cs="Arial"/>
          <w:noProof/>
          <w:sz w:val="26"/>
          <w:szCs w:val="26"/>
          <w:lang w:val="uz-Cyrl-UZ"/>
        </w:rPr>
        <w:t>in-depth study of the causes of public appeals and taking measures to eliminate systemic deficiencies;</w:t>
      </w:r>
    </w:p>
    <w:p w14:paraId="7E0AA26F" w14:textId="77777777" w:rsidR="00C06748" w:rsidRPr="00F553C8" w:rsidRDefault="00C06748" w:rsidP="00C06748">
      <w:pPr>
        <w:spacing w:before="120" w:after="120" w:line="264" w:lineRule="auto"/>
        <w:ind w:firstLine="624"/>
        <w:jc w:val="both"/>
        <w:rPr>
          <w:rFonts w:ascii="Arial" w:hAnsi="Arial" w:cs="Arial"/>
          <w:noProof/>
          <w:sz w:val="26"/>
          <w:szCs w:val="26"/>
          <w:lang w:val="uz-Cyrl-UZ"/>
        </w:rPr>
      </w:pPr>
      <w:r w:rsidRPr="00F553C8">
        <w:rPr>
          <w:rFonts w:ascii="Arial" w:hAnsi="Arial" w:cs="Arial"/>
          <w:noProof/>
          <w:sz w:val="26"/>
          <w:szCs w:val="26"/>
          <w:lang w:val="uz-Cyrl-UZ"/>
        </w:rPr>
        <w:t>organization of personal and traveling receptions of citizens, business entities on a graphic basis;</w:t>
      </w:r>
    </w:p>
    <w:p w14:paraId="79068943" w14:textId="77777777" w:rsidR="00C06748" w:rsidRPr="00F553C8" w:rsidRDefault="00C06748" w:rsidP="00C06748">
      <w:pPr>
        <w:spacing w:before="120" w:after="120" w:line="264" w:lineRule="auto"/>
        <w:ind w:firstLine="624"/>
        <w:jc w:val="both"/>
        <w:rPr>
          <w:rFonts w:ascii="Arial" w:hAnsi="Arial" w:cs="Arial"/>
          <w:noProof/>
          <w:sz w:val="26"/>
          <w:szCs w:val="26"/>
          <w:lang w:val="uz-Cyrl-UZ"/>
        </w:rPr>
      </w:pPr>
      <w:r w:rsidRPr="00F553C8">
        <w:rPr>
          <w:rFonts w:ascii="Arial" w:hAnsi="Arial" w:cs="Arial"/>
          <w:noProof/>
          <w:sz w:val="26"/>
          <w:szCs w:val="26"/>
          <w:lang w:val="uz-Cyrl-UZ"/>
        </w:rPr>
        <w:t>systematic training of service standards, ethics and culture to employees of regional offices, BXO and BXM;</w:t>
      </w:r>
    </w:p>
    <w:p w14:paraId="0ACCC2CF" w14:textId="77777777" w:rsidR="00C06748" w:rsidRPr="00F553C8" w:rsidRDefault="00C06748" w:rsidP="00C06748">
      <w:pPr>
        <w:spacing w:before="120" w:after="120" w:line="264" w:lineRule="auto"/>
        <w:ind w:firstLine="624"/>
        <w:jc w:val="both"/>
        <w:rPr>
          <w:rFonts w:ascii="Arial" w:hAnsi="Arial" w:cs="Arial"/>
          <w:noProof/>
          <w:sz w:val="26"/>
          <w:szCs w:val="26"/>
          <w:lang w:val="uz-Cyrl-UZ"/>
        </w:rPr>
      </w:pPr>
      <w:r w:rsidRPr="00F553C8">
        <w:rPr>
          <w:rFonts w:ascii="Arial" w:hAnsi="Arial" w:cs="Arial"/>
          <w:noProof/>
          <w:sz w:val="26"/>
          <w:szCs w:val="26"/>
          <w:lang w:val="uz-Cyrl-UZ"/>
        </w:rPr>
        <w:t>together with the mayor's assistants, increase the level of awareness and literacy of the residents of the procedures for using banking services and loans in the attached neighborhoods;</w:t>
      </w:r>
    </w:p>
    <w:p w14:paraId="0624828D" w14:textId="6C5A2F3A" w:rsidR="0029372D" w:rsidRDefault="00C06748" w:rsidP="00C06748">
      <w:pPr>
        <w:spacing w:before="120" w:after="120" w:line="264" w:lineRule="auto"/>
        <w:ind w:firstLine="624"/>
        <w:jc w:val="both"/>
        <w:textAlignment w:val="top"/>
        <w:rPr>
          <w:rFonts w:ascii="Arial" w:hAnsi="Arial" w:cs="Arial"/>
          <w:noProof/>
          <w:sz w:val="26"/>
          <w:szCs w:val="26"/>
          <w:lang w:val="uz-Cyrl-UZ"/>
        </w:rPr>
      </w:pPr>
      <w:r w:rsidRPr="00F553C8">
        <w:rPr>
          <w:rFonts w:ascii="Arial" w:hAnsi="Arial" w:cs="Arial"/>
          <w:noProof/>
          <w:sz w:val="26"/>
          <w:szCs w:val="26"/>
          <w:lang w:val="uz-Cyrl-UZ"/>
        </w:rPr>
        <w:t>tasks such as taking strict measures against the employees who made mistakes in dealing with appeals were assigned.</w:t>
      </w:r>
      <w:bookmarkStart w:id="1" w:name="_GoBack"/>
      <w:bookmarkEnd w:id="1"/>
    </w:p>
    <w:p w14:paraId="3F4EA90E" w14:textId="77777777" w:rsidR="0029372D" w:rsidRDefault="0029372D" w:rsidP="007D498E">
      <w:pPr>
        <w:spacing w:before="120" w:after="120" w:line="264" w:lineRule="auto"/>
        <w:ind w:firstLine="624"/>
        <w:jc w:val="both"/>
        <w:textAlignment w:val="top"/>
        <w:rPr>
          <w:rFonts w:ascii="Arial" w:hAnsi="Arial" w:cs="Arial"/>
          <w:noProof/>
          <w:sz w:val="26"/>
          <w:szCs w:val="26"/>
          <w:lang w:val="uz-Cyrl-UZ"/>
        </w:rPr>
      </w:pPr>
    </w:p>
    <w:sectPr w:rsidR="0029372D" w:rsidSect="00C83DD8">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560" w:header="709"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82CC5" w14:textId="77777777" w:rsidR="002017A0" w:rsidRDefault="002017A0" w:rsidP="004E70D0">
      <w:r>
        <w:separator/>
      </w:r>
    </w:p>
  </w:endnote>
  <w:endnote w:type="continuationSeparator" w:id="0">
    <w:p w14:paraId="5EA2EB97" w14:textId="77777777" w:rsidR="002017A0" w:rsidRDefault="002017A0" w:rsidP="004E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FCD4B" w14:textId="77777777" w:rsidR="00C83DD8" w:rsidRDefault="00C83DD8">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964979"/>
      <w:docPartObj>
        <w:docPartGallery w:val="Page Numbers (Bottom of Page)"/>
        <w:docPartUnique/>
      </w:docPartObj>
    </w:sdtPr>
    <w:sdtEndPr>
      <w:rPr>
        <w:rFonts w:ascii="Arial" w:hAnsi="Arial" w:cs="Arial"/>
        <w:sz w:val="28"/>
        <w:szCs w:val="28"/>
      </w:rPr>
    </w:sdtEndPr>
    <w:sdtContent>
      <w:p w14:paraId="2A6DD0A9" w14:textId="6C61034D" w:rsidR="00961796" w:rsidRPr="00961796" w:rsidRDefault="002017A0">
        <w:pPr>
          <w:pStyle w:val="a8"/>
          <w:jc w:val="right"/>
          <w:rPr>
            <w:rFonts w:ascii="Arial" w:hAnsi="Arial" w:cs="Arial"/>
            <w:sz w:val="28"/>
            <w:szCs w:val="28"/>
          </w:rPr>
        </w:pPr>
      </w:p>
    </w:sdtContent>
  </w:sdt>
  <w:p w14:paraId="77350B21" w14:textId="77777777" w:rsidR="00C5617A" w:rsidRDefault="00C5617A">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02A39" w14:textId="77777777" w:rsidR="00C83DD8" w:rsidRDefault="00C83DD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2AE2D" w14:textId="77777777" w:rsidR="002017A0" w:rsidRDefault="002017A0" w:rsidP="004E70D0">
      <w:r>
        <w:separator/>
      </w:r>
    </w:p>
  </w:footnote>
  <w:footnote w:type="continuationSeparator" w:id="0">
    <w:p w14:paraId="7079514A" w14:textId="77777777" w:rsidR="002017A0" w:rsidRDefault="002017A0" w:rsidP="004E70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A7A07" w14:textId="77777777" w:rsidR="00C83DD8" w:rsidRDefault="00C83DD8">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16B7F" w14:textId="77777777" w:rsidR="00C83DD8" w:rsidRDefault="00C83DD8">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4A49C" w14:textId="77777777" w:rsidR="00C83DD8" w:rsidRDefault="00C83DD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737A9"/>
    <w:multiLevelType w:val="hybridMultilevel"/>
    <w:tmpl w:val="91CCC77C"/>
    <w:lvl w:ilvl="0" w:tplc="0880636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CE82FF3"/>
    <w:multiLevelType w:val="hybridMultilevel"/>
    <w:tmpl w:val="38F80D06"/>
    <w:lvl w:ilvl="0" w:tplc="DA023CF2">
      <w:start w:val="1"/>
      <w:numFmt w:val="russianLower"/>
      <w:lvlText w:val="%1)"/>
      <w:lvlJc w:val="left"/>
      <w:pPr>
        <w:ind w:left="1070" w:hanging="360"/>
      </w:pPr>
      <w:rPr>
        <w:rFonts w:hint="default"/>
        <w:b/>
        <w:color w:val="0000FF"/>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24186025"/>
    <w:multiLevelType w:val="hybridMultilevel"/>
    <w:tmpl w:val="33408E10"/>
    <w:lvl w:ilvl="0" w:tplc="6F64D62A">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27A35B56"/>
    <w:multiLevelType w:val="hybridMultilevel"/>
    <w:tmpl w:val="D6287DCC"/>
    <w:lvl w:ilvl="0" w:tplc="68F6FE52">
      <w:start w:val="2"/>
      <w:numFmt w:val="decimal"/>
      <w:lvlText w:val="%1."/>
      <w:lvlJc w:val="left"/>
      <w:pPr>
        <w:tabs>
          <w:tab w:val="num" w:pos="2284"/>
        </w:tabs>
        <w:ind w:left="2284" w:hanging="1575"/>
      </w:pPr>
      <w:rPr>
        <w:rFonts w:hint="default"/>
        <w:b/>
        <w:i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27F926E9"/>
    <w:multiLevelType w:val="hybridMultilevel"/>
    <w:tmpl w:val="C31CA330"/>
    <w:lvl w:ilvl="0" w:tplc="597C5D60">
      <w:start w:val="20"/>
      <w:numFmt w:val="bullet"/>
      <w:lvlText w:val="-"/>
      <w:lvlJc w:val="left"/>
      <w:pPr>
        <w:ind w:left="927" w:hanging="360"/>
      </w:pPr>
      <w:rPr>
        <w:rFonts w:ascii="Arial" w:eastAsia="Times New Roman"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531F22A5"/>
    <w:multiLevelType w:val="hybridMultilevel"/>
    <w:tmpl w:val="01C072E6"/>
    <w:lvl w:ilvl="0" w:tplc="8996DB56">
      <w:start w:val="37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29D"/>
    <w:rsid w:val="00000480"/>
    <w:rsid w:val="00000A76"/>
    <w:rsid w:val="00000C19"/>
    <w:rsid w:val="00000FD5"/>
    <w:rsid w:val="00001424"/>
    <w:rsid w:val="0000152A"/>
    <w:rsid w:val="00001733"/>
    <w:rsid w:val="00001752"/>
    <w:rsid w:val="00002FCE"/>
    <w:rsid w:val="000030B7"/>
    <w:rsid w:val="00003930"/>
    <w:rsid w:val="00004CC8"/>
    <w:rsid w:val="00005045"/>
    <w:rsid w:val="000051F2"/>
    <w:rsid w:val="00005BF1"/>
    <w:rsid w:val="00005CA8"/>
    <w:rsid w:val="000064DB"/>
    <w:rsid w:val="000072C2"/>
    <w:rsid w:val="00007C91"/>
    <w:rsid w:val="00007CAC"/>
    <w:rsid w:val="00007D24"/>
    <w:rsid w:val="00010819"/>
    <w:rsid w:val="000118D5"/>
    <w:rsid w:val="00011B67"/>
    <w:rsid w:val="00011DED"/>
    <w:rsid w:val="00011F6E"/>
    <w:rsid w:val="0001252E"/>
    <w:rsid w:val="000126BA"/>
    <w:rsid w:val="00012D61"/>
    <w:rsid w:val="00013368"/>
    <w:rsid w:val="00013CFB"/>
    <w:rsid w:val="00014005"/>
    <w:rsid w:val="00014355"/>
    <w:rsid w:val="00014B20"/>
    <w:rsid w:val="000150D2"/>
    <w:rsid w:val="000153EE"/>
    <w:rsid w:val="00015BA5"/>
    <w:rsid w:val="000160E8"/>
    <w:rsid w:val="00016258"/>
    <w:rsid w:val="00017A71"/>
    <w:rsid w:val="00017E5C"/>
    <w:rsid w:val="000204DF"/>
    <w:rsid w:val="000209A1"/>
    <w:rsid w:val="00021091"/>
    <w:rsid w:val="00021394"/>
    <w:rsid w:val="000214A6"/>
    <w:rsid w:val="00023335"/>
    <w:rsid w:val="0002380A"/>
    <w:rsid w:val="00024D14"/>
    <w:rsid w:val="00025341"/>
    <w:rsid w:val="0002543D"/>
    <w:rsid w:val="00025DD5"/>
    <w:rsid w:val="00025F60"/>
    <w:rsid w:val="00026160"/>
    <w:rsid w:val="00026AE9"/>
    <w:rsid w:val="000276CD"/>
    <w:rsid w:val="00030314"/>
    <w:rsid w:val="0003059F"/>
    <w:rsid w:val="000314E5"/>
    <w:rsid w:val="00031610"/>
    <w:rsid w:val="00031737"/>
    <w:rsid w:val="00031853"/>
    <w:rsid w:val="00032186"/>
    <w:rsid w:val="00032F21"/>
    <w:rsid w:val="00033C80"/>
    <w:rsid w:val="00035148"/>
    <w:rsid w:val="000357DA"/>
    <w:rsid w:val="0003662F"/>
    <w:rsid w:val="0004044B"/>
    <w:rsid w:val="00040E84"/>
    <w:rsid w:val="0004232F"/>
    <w:rsid w:val="0004285B"/>
    <w:rsid w:val="00043229"/>
    <w:rsid w:val="0004436B"/>
    <w:rsid w:val="000443D2"/>
    <w:rsid w:val="0004448A"/>
    <w:rsid w:val="0004641B"/>
    <w:rsid w:val="00050571"/>
    <w:rsid w:val="000513A9"/>
    <w:rsid w:val="0005183A"/>
    <w:rsid w:val="0005395D"/>
    <w:rsid w:val="00054E31"/>
    <w:rsid w:val="000555E2"/>
    <w:rsid w:val="00056EAC"/>
    <w:rsid w:val="00057610"/>
    <w:rsid w:val="00060B99"/>
    <w:rsid w:val="00060BDD"/>
    <w:rsid w:val="00061003"/>
    <w:rsid w:val="00062028"/>
    <w:rsid w:val="00062308"/>
    <w:rsid w:val="0006346B"/>
    <w:rsid w:val="00063AA8"/>
    <w:rsid w:val="000648A6"/>
    <w:rsid w:val="0006513E"/>
    <w:rsid w:val="00065866"/>
    <w:rsid w:val="000658A9"/>
    <w:rsid w:val="00065A37"/>
    <w:rsid w:val="000663E8"/>
    <w:rsid w:val="0006658C"/>
    <w:rsid w:val="0006682B"/>
    <w:rsid w:val="00066C64"/>
    <w:rsid w:val="0007040A"/>
    <w:rsid w:val="0007054B"/>
    <w:rsid w:val="00070589"/>
    <w:rsid w:val="0007115A"/>
    <w:rsid w:val="000716B9"/>
    <w:rsid w:val="000716FB"/>
    <w:rsid w:val="00072C95"/>
    <w:rsid w:val="00072D35"/>
    <w:rsid w:val="00073152"/>
    <w:rsid w:val="0007325B"/>
    <w:rsid w:val="000737B2"/>
    <w:rsid w:val="0007553F"/>
    <w:rsid w:val="000759CC"/>
    <w:rsid w:val="00075DAC"/>
    <w:rsid w:val="00076A23"/>
    <w:rsid w:val="00076F33"/>
    <w:rsid w:val="000817AE"/>
    <w:rsid w:val="00082B2E"/>
    <w:rsid w:val="00083EC9"/>
    <w:rsid w:val="000843C2"/>
    <w:rsid w:val="00084F19"/>
    <w:rsid w:val="00085238"/>
    <w:rsid w:val="000852C1"/>
    <w:rsid w:val="00086B33"/>
    <w:rsid w:val="00086F67"/>
    <w:rsid w:val="00090243"/>
    <w:rsid w:val="000905FD"/>
    <w:rsid w:val="000911E3"/>
    <w:rsid w:val="00092BC6"/>
    <w:rsid w:val="00094B0F"/>
    <w:rsid w:val="00094B45"/>
    <w:rsid w:val="00095264"/>
    <w:rsid w:val="000952BE"/>
    <w:rsid w:val="00095E96"/>
    <w:rsid w:val="00097275"/>
    <w:rsid w:val="000A0A4B"/>
    <w:rsid w:val="000A0C5B"/>
    <w:rsid w:val="000A0CFA"/>
    <w:rsid w:val="000A11FA"/>
    <w:rsid w:val="000A19EE"/>
    <w:rsid w:val="000A1CAF"/>
    <w:rsid w:val="000A1EE4"/>
    <w:rsid w:val="000A2034"/>
    <w:rsid w:val="000A300C"/>
    <w:rsid w:val="000A3357"/>
    <w:rsid w:val="000A47D8"/>
    <w:rsid w:val="000A676F"/>
    <w:rsid w:val="000A6A78"/>
    <w:rsid w:val="000A7527"/>
    <w:rsid w:val="000A7643"/>
    <w:rsid w:val="000A795D"/>
    <w:rsid w:val="000B0A57"/>
    <w:rsid w:val="000B0D1E"/>
    <w:rsid w:val="000B10C2"/>
    <w:rsid w:val="000B1A7E"/>
    <w:rsid w:val="000B2726"/>
    <w:rsid w:val="000B2924"/>
    <w:rsid w:val="000B2F77"/>
    <w:rsid w:val="000B3051"/>
    <w:rsid w:val="000B3393"/>
    <w:rsid w:val="000B459D"/>
    <w:rsid w:val="000B4C13"/>
    <w:rsid w:val="000B5D1E"/>
    <w:rsid w:val="000B6132"/>
    <w:rsid w:val="000B639C"/>
    <w:rsid w:val="000B75C4"/>
    <w:rsid w:val="000B7AAD"/>
    <w:rsid w:val="000B7F6C"/>
    <w:rsid w:val="000B7FA5"/>
    <w:rsid w:val="000C05C7"/>
    <w:rsid w:val="000C0F6D"/>
    <w:rsid w:val="000C1411"/>
    <w:rsid w:val="000C1700"/>
    <w:rsid w:val="000C1733"/>
    <w:rsid w:val="000C183D"/>
    <w:rsid w:val="000C18AA"/>
    <w:rsid w:val="000C2F76"/>
    <w:rsid w:val="000C2F84"/>
    <w:rsid w:val="000C3490"/>
    <w:rsid w:val="000C4043"/>
    <w:rsid w:val="000C4BA2"/>
    <w:rsid w:val="000C4D7D"/>
    <w:rsid w:val="000C582E"/>
    <w:rsid w:val="000C58B4"/>
    <w:rsid w:val="000C7632"/>
    <w:rsid w:val="000C7973"/>
    <w:rsid w:val="000C7A06"/>
    <w:rsid w:val="000D0E45"/>
    <w:rsid w:val="000D0FD6"/>
    <w:rsid w:val="000D13E3"/>
    <w:rsid w:val="000D1660"/>
    <w:rsid w:val="000D2745"/>
    <w:rsid w:val="000D43A6"/>
    <w:rsid w:val="000D48B6"/>
    <w:rsid w:val="000D54B1"/>
    <w:rsid w:val="000D5AE4"/>
    <w:rsid w:val="000D6143"/>
    <w:rsid w:val="000D680D"/>
    <w:rsid w:val="000D6F56"/>
    <w:rsid w:val="000D765B"/>
    <w:rsid w:val="000D7F6D"/>
    <w:rsid w:val="000E0426"/>
    <w:rsid w:val="000E0995"/>
    <w:rsid w:val="000E1347"/>
    <w:rsid w:val="000E15A8"/>
    <w:rsid w:val="000E1953"/>
    <w:rsid w:val="000E243D"/>
    <w:rsid w:val="000E2784"/>
    <w:rsid w:val="000E278A"/>
    <w:rsid w:val="000E289B"/>
    <w:rsid w:val="000E289E"/>
    <w:rsid w:val="000E28A4"/>
    <w:rsid w:val="000E2D69"/>
    <w:rsid w:val="000E38B6"/>
    <w:rsid w:val="000E40D9"/>
    <w:rsid w:val="000E64FD"/>
    <w:rsid w:val="000E6A34"/>
    <w:rsid w:val="000E6B35"/>
    <w:rsid w:val="000E6D8D"/>
    <w:rsid w:val="000E7D16"/>
    <w:rsid w:val="000F0F7A"/>
    <w:rsid w:val="000F19C5"/>
    <w:rsid w:val="000F1C88"/>
    <w:rsid w:val="000F2065"/>
    <w:rsid w:val="000F2A51"/>
    <w:rsid w:val="000F2B0D"/>
    <w:rsid w:val="000F2C08"/>
    <w:rsid w:val="000F382F"/>
    <w:rsid w:val="000F4DA2"/>
    <w:rsid w:val="000F4DFB"/>
    <w:rsid w:val="000F53E3"/>
    <w:rsid w:val="000F5850"/>
    <w:rsid w:val="000F598A"/>
    <w:rsid w:val="000F5A40"/>
    <w:rsid w:val="000F5A83"/>
    <w:rsid w:val="000F614F"/>
    <w:rsid w:val="000F64FF"/>
    <w:rsid w:val="000F6D8A"/>
    <w:rsid w:val="000F7498"/>
    <w:rsid w:val="000F76B1"/>
    <w:rsid w:val="00100B64"/>
    <w:rsid w:val="00100C3E"/>
    <w:rsid w:val="0010176D"/>
    <w:rsid w:val="001022FA"/>
    <w:rsid w:val="0010240D"/>
    <w:rsid w:val="001034E0"/>
    <w:rsid w:val="001036E9"/>
    <w:rsid w:val="001040CD"/>
    <w:rsid w:val="00104888"/>
    <w:rsid w:val="00104E7F"/>
    <w:rsid w:val="001067EE"/>
    <w:rsid w:val="001071F6"/>
    <w:rsid w:val="00107F7B"/>
    <w:rsid w:val="001106E1"/>
    <w:rsid w:val="001114E5"/>
    <w:rsid w:val="00111886"/>
    <w:rsid w:val="00111912"/>
    <w:rsid w:val="0011199D"/>
    <w:rsid w:val="0011228E"/>
    <w:rsid w:val="00114666"/>
    <w:rsid w:val="001148A0"/>
    <w:rsid w:val="0011531F"/>
    <w:rsid w:val="00115BCF"/>
    <w:rsid w:val="001164B4"/>
    <w:rsid w:val="001175D7"/>
    <w:rsid w:val="00117739"/>
    <w:rsid w:val="001205A7"/>
    <w:rsid w:val="00121A34"/>
    <w:rsid w:val="00121F02"/>
    <w:rsid w:val="001227E4"/>
    <w:rsid w:val="00122EDC"/>
    <w:rsid w:val="00124446"/>
    <w:rsid w:val="00125B05"/>
    <w:rsid w:val="00125FB9"/>
    <w:rsid w:val="00126732"/>
    <w:rsid w:val="00126B05"/>
    <w:rsid w:val="00126E53"/>
    <w:rsid w:val="00126F91"/>
    <w:rsid w:val="00127BC6"/>
    <w:rsid w:val="001302DB"/>
    <w:rsid w:val="001325E0"/>
    <w:rsid w:val="0013269D"/>
    <w:rsid w:val="00132D7C"/>
    <w:rsid w:val="0013358B"/>
    <w:rsid w:val="00133E69"/>
    <w:rsid w:val="00134AF3"/>
    <w:rsid w:val="00134B44"/>
    <w:rsid w:val="0013579D"/>
    <w:rsid w:val="00135E1C"/>
    <w:rsid w:val="00136381"/>
    <w:rsid w:val="001366D9"/>
    <w:rsid w:val="00136D9B"/>
    <w:rsid w:val="00137128"/>
    <w:rsid w:val="001374B6"/>
    <w:rsid w:val="0013763B"/>
    <w:rsid w:val="00140295"/>
    <w:rsid w:val="00142099"/>
    <w:rsid w:val="001421F5"/>
    <w:rsid w:val="0014271F"/>
    <w:rsid w:val="001435C8"/>
    <w:rsid w:val="001464EE"/>
    <w:rsid w:val="0014727B"/>
    <w:rsid w:val="0014792C"/>
    <w:rsid w:val="00150193"/>
    <w:rsid w:val="001506E5"/>
    <w:rsid w:val="00150C7A"/>
    <w:rsid w:val="001516DD"/>
    <w:rsid w:val="001527D6"/>
    <w:rsid w:val="00152BEB"/>
    <w:rsid w:val="00152CDA"/>
    <w:rsid w:val="00152F54"/>
    <w:rsid w:val="00153298"/>
    <w:rsid w:val="00153765"/>
    <w:rsid w:val="00153EAC"/>
    <w:rsid w:val="001541BC"/>
    <w:rsid w:val="00154379"/>
    <w:rsid w:val="00154903"/>
    <w:rsid w:val="00155F20"/>
    <w:rsid w:val="00155FBD"/>
    <w:rsid w:val="00156133"/>
    <w:rsid w:val="00156717"/>
    <w:rsid w:val="0015688F"/>
    <w:rsid w:val="00156A3B"/>
    <w:rsid w:val="001571AE"/>
    <w:rsid w:val="00160338"/>
    <w:rsid w:val="00162097"/>
    <w:rsid w:val="001640AC"/>
    <w:rsid w:val="00164333"/>
    <w:rsid w:val="00164BEB"/>
    <w:rsid w:val="0016507F"/>
    <w:rsid w:val="00165404"/>
    <w:rsid w:val="001658FD"/>
    <w:rsid w:val="00166549"/>
    <w:rsid w:val="00166FCC"/>
    <w:rsid w:val="001672F2"/>
    <w:rsid w:val="001674B4"/>
    <w:rsid w:val="00167D62"/>
    <w:rsid w:val="00170BF6"/>
    <w:rsid w:val="001713F6"/>
    <w:rsid w:val="00171CFF"/>
    <w:rsid w:val="0017217E"/>
    <w:rsid w:val="00172421"/>
    <w:rsid w:val="00173348"/>
    <w:rsid w:val="001740C3"/>
    <w:rsid w:val="00174D50"/>
    <w:rsid w:val="00174F8C"/>
    <w:rsid w:val="001750D4"/>
    <w:rsid w:val="00175218"/>
    <w:rsid w:val="0017572F"/>
    <w:rsid w:val="00175C90"/>
    <w:rsid w:val="00175EE3"/>
    <w:rsid w:val="00177574"/>
    <w:rsid w:val="001816CF"/>
    <w:rsid w:val="00181A36"/>
    <w:rsid w:val="00181F72"/>
    <w:rsid w:val="00182211"/>
    <w:rsid w:val="001826E8"/>
    <w:rsid w:val="00183EB2"/>
    <w:rsid w:val="001846D8"/>
    <w:rsid w:val="0018475F"/>
    <w:rsid w:val="00185256"/>
    <w:rsid w:val="001855E7"/>
    <w:rsid w:val="00185843"/>
    <w:rsid w:val="00186344"/>
    <w:rsid w:val="001864E3"/>
    <w:rsid w:val="00186698"/>
    <w:rsid w:val="00187731"/>
    <w:rsid w:val="001904BD"/>
    <w:rsid w:val="00190A0C"/>
    <w:rsid w:val="0019202F"/>
    <w:rsid w:val="001922AB"/>
    <w:rsid w:val="001932AF"/>
    <w:rsid w:val="00195027"/>
    <w:rsid w:val="0019723C"/>
    <w:rsid w:val="001A074A"/>
    <w:rsid w:val="001A1176"/>
    <w:rsid w:val="001A188B"/>
    <w:rsid w:val="001A20D2"/>
    <w:rsid w:val="001A314F"/>
    <w:rsid w:val="001A3F98"/>
    <w:rsid w:val="001A4DFC"/>
    <w:rsid w:val="001A52B6"/>
    <w:rsid w:val="001A57D9"/>
    <w:rsid w:val="001A5915"/>
    <w:rsid w:val="001A6234"/>
    <w:rsid w:val="001A6B7D"/>
    <w:rsid w:val="001A6D15"/>
    <w:rsid w:val="001A725B"/>
    <w:rsid w:val="001B07F4"/>
    <w:rsid w:val="001B1344"/>
    <w:rsid w:val="001B2152"/>
    <w:rsid w:val="001B2F05"/>
    <w:rsid w:val="001B3376"/>
    <w:rsid w:val="001B35CD"/>
    <w:rsid w:val="001B3E1F"/>
    <w:rsid w:val="001B423B"/>
    <w:rsid w:val="001B4F8E"/>
    <w:rsid w:val="001B51B3"/>
    <w:rsid w:val="001B52AF"/>
    <w:rsid w:val="001B5CE2"/>
    <w:rsid w:val="001B6CC9"/>
    <w:rsid w:val="001B6D2B"/>
    <w:rsid w:val="001B70CA"/>
    <w:rsid w:val="001B76B2"/>
    <w:rsid w:val="001B7790"/>
    <w:rsid w:val="001C0205"/>
    <w:rsid w:val="001C0780"/>
    <w:rsid w:val="001C0F0E"/>
    <w:rsid w:val="001C1A25"/>
    <w:rsid w:val="001C1ECB"/>
    <w:rsid w:val="001C20A9"/>
    <w:rsid w:val="001C236B"/>
    <w:rsid w:val="001C2AD0"/>
    <w:rsid w:val="001C37A6"/>
    <w:rsid w:val="001C3BEF"/>
    <w:rsid w:val="001C4957"/>
    <w:rsid w:val="001C4CFC"/>
    <w:rsid w:val="001C6443"/>
    <w:rsid w:val="001C6816"/>
    <w:rsid w:val="001C6882"/>
    <w:rsid w:val="001D0E8E"/>
    <w:rsid w:val="001D14AC"/>
    <w:rsid w:val="001D1B68"/>
    <w:rsid w:val="001D1BF4"/>
    <w:rsid w:val="001D1D2C"/>
    <w:rsid w:val="001D2619"/>
    <w:rsid w:val="001D32A3"/>
    <w:rsid w:val="001D41AE"/>
    <w:rsid w:val="001D451F"/>
    <w:rsid w:val="001D4BEA"/>
    <w:rsid w:val="001D4BEF"/>
    <w:rsid w:val="001D4C13"/>
    <w:rsid w:val="001D5CBC"/>
    <w:rsid w:val="001D7572"/>
    <w:rsid w:val="001D78AE"/>
    <w:rsid w:val="001E2916"/>
    <w:rsid w:val="001E29DB"/>
    <w:rsid w:val="001E3027"/>
    <w:rsid w:val="001E302A"/>
    <w:rsid w:val="001E31AE"/>
    <w:rsid w:val="001E36FF"/>
    <w:rsid w:val="001E38B1"/>
    <w:rsid w:val="001E5300"/>
    <w:rsid w:val="001E5443"/>
    <w:rsid w:val="001E595C"/>
    <w:rsid w:val="001E5A98"/>
    <w:rsid w:val="001E68CA"/>
    <w:rsid w:val="001E7C30"/>
    <w:rsid w:val="001F04DF"/>
    <w:rsid w:val="001F070E"/>
    <w:rsid w:val="001F1C8B"/>
    <w:rsid w:val="001F249C"/>
    <w:rsid w:val="001F2A93"/>
    <w:rsid w:val="001F2E2E"/>
    <w:rsid w:val="001F351C"/>
    <w:rsid w:val="001F42EA"/>
    <w:rsid w:val="001F5DA9"/>
    <w:rsid w:val="001F6B77"/>
    <w:rsid w:val="00200B4F"/>
    <w:rsid w:val="00200E16"/>
    <w:rsid w:val="0020176F"/>
    <w:rsid w:val="002017A0"/>
    <w:rsid w:val="00202DB3"/>
    <w:rsid w:val="0020405C"/>
    <w:rsid w:val="00204829"/>
    <w:rsid w:val="00204AEB"/>
    <w:rsid w:val="002052F0"/>
    <w:rsid w:val="002054CA"/>
    <w:rsid w:val="00206048"/>
    <w:rsid w:val="0020649B"/>
    <w:rsid w:val="00206CE7"/>
    <w:rsid w:val="00207085"/>
    <w:rsid w:val="002079EF"/>
    <w:rsid w:val="00207B50"/>
    <w:rsid w:val="00207C7D"/>
    <w:rsid w:val="00207EF8"/>
    <w:rsid w:val="00210839"/>
    <w:rsid w:val="002119AC"/>
    <w:rsid w:val="00211C08"/>
    <w:rsid w:val="002122D7"/>
    <w:rsid w:val="00212429"/>
    <w:rsid w:val="002124B0"/>
    <w:rsid w:val="00212CCA"/>
    <w:rsid w:val="00213272"/>
    <w:rsid w:val="00213B79"/>
    <w:rsid w:val="00213DAA"/>
    <w:rsid w:val="002144FA"/>
    <w:rsid w:val="00214F41"/>
    <w:rsid w:val="0021558B"/>
    <w:rsid w:val="00215FE0"/>
    <w:rsid w:val="0021789A"/>
    <w:rsid w:val="00220356"/>
    <w:rsid w:val="00220743"/>
    <w:rsid w:val="0022092E"/>
    <w:rsid w:val="0022153C"/>
    <w:rsid w:val="00221756"/>
    <w:rsid w:val="0022197D"/>
    <w:rsid w:val="00221B78"/>
    <w:rsid w:val="00221C27"/>
    <w:rsid w:val="002221D0"/>
    <w:rsid w:val="002225BB"/>
    <w:rsid w:val="0022293C"/>
    <w:rsid w:val="00222C3F"/>
    <w:rsid w:val="00222C66"/>
    <w:rsid w:val="00222E5C"/>
    <w:rsid w:val="00222EF6"/>
    <w:rsid w:val="002240F5"/>
    <w:rsid w:val="00224386"/>
    <w:rsid w:val="0022455E"/>
    <w:rsid w:val="00226360"/>
    <w:rsid w:val="00226862"/>
    <w:rsid w:val="00226AB9"/>
    <w:rsid w:val="00227747"/>
    <w:rsid w:val="00230B44"/>
    <w:rsid w:val="00231C85"/>
    <w:rsid w:val="00231F3D"/>
    <w:rsid w:val="00233A9B"/>
    <w:rsid w:val="00233EEC"/>
    <w:rsid w:val="00234049"/>
    <w:rsid w:val="00234527"/>
    <w:rsid w:val="00234842"/>
    <w:rsid w:val="002352BC"/>
    <w:rsid w:val="00235945"/>
    <w:rsid w:val="00235E38"/>
    <w:rsid w:val="00236599"/>
    <w:rsid w:val="00236D1E"/>
    <w:rsid w:val="0023792D"/>
    <w:rsid w:val="00237A54"/>
    <w:rsid w:val="00240733"/>
    <w:rsid w:val="00241018"/>
    <w:rsid w:val="00241B6F"/>
    <w:rsid w:val="00241EC1"/>
    <w:rsid w:val="00242B5E"/>
    <w:rsid w:val="002438A3"/>
    <w:rsid w:val="00244310"/>
    <w:rsid w:val="002457C1"/>
    <w:rsid w:val="00245D48"/>
    <w:rsid w:val="002470A0"/>
    <w:rsid w:val="0025000A"/>
    <w:rsid w:val="00251D76"/>
    <w:rsid w:val="00252F74"/>
    <w:rsid w:val="002535BC"/>
    <w:rsid w:val="0025395C"/>
    <w:rsid w:val="00253BE6"/>
    <w:rsid w:val="00254536"/>
    <w:rsid w:val="002548BF"/>
    <w:rsid w:val="0025535A"/>
    <w:rsid w:val="002562A6"/>
    <w:rsid w:val="002563D7"/>
    <w:rsid w:val="00257314"/>
    <w:rsid w:val="00257A1E"/>
    <w:rsid w:val="00257F82"/>
    <w:rsid w:val="0026002E"/>
    <w:rsid w:val="00260B53"/>
    <w:rsid w:val="00261CC9"/>
    <w:rsid w:val="00261DFB"/>
    <w:rsid w:val="00262C74"/>
    <w:rsid w:val="00263B23"/>
    <w:rsid w:val="00263C25"/>
    <w:rsid w:val="00264EA8"/>
    <w:rsid w:val="00265C5B"/>
    <w:rsid w:val="00266196"/>
    <w:rsid w:val="002668DD"/>
    <w:rsid w:val="00266D11"/>
    <w:rsid w:val="00266D25"/>
    <w:rsid w:val="00266D56"/>
    <w:rsid w:val="00267299"/>
    <w:rsid w:val="0026759B"/>
    <w:rsid w:val="002679E9"/>
    <w:rsid w:val="00270793"/>
    <w:rsid w:val="00270B60"/>
    <w:rsid w:val="00271F5C"/>
    <w:rsid w:val="00272205"/>
    <w:rsid w:val="00272EE4"/>
    <w:rsid w:val="0027305F"/>
    <w:rsid w:val="002733CF"/>
    <w:rsid w:val="002737BA"/>
    <w:rsid w:val="00273C74"/>
    <w:rsid w:val="00274E45"/>
    <w:rsid w:val="00274F82"/>
    <w:rsid w:val="00275026"/>
    <w:rsid w:val="002760C4"/>
    <w:rsid w:val="002765E3"/>
    <w:rsid w:val="002801BE"/>
    <w:rsid w:val="00280333"/>
    <w:rsid w:val="00280347"/>
    <w:rsid w:val="00280A72"/>
    <w:rsid w:val="00281260"/>
    <w:rsid w:val="0028161B"/>
    <w:rsid w:val="00282345"/>
    <w:rsid w:val="002824CC"/>
    <w:rsid w:val="00282625"/>
    <w:rsid w:val="0028268E"/>
    <w:rsid w:val="002826F6"/>
    <w:rsid w:val="00282AA1"/>
    <w:rsid w:val="00284B7B"/>
    <w:rsid w:val="00284BF9"/>
    <w:rsid w:val="00285668"/>
    <w:rsid w:val="00286537"/>
    <w:rsid w:val="0028740E"/>
    <w:rsid w:val="0028787E"/>
    <w:rsid w:val="00287890"/>
    <w:rsid w:val="002900C6"/>
    <w:rsid w:val="00290EB4"/>
    <w:rsid w:val="002919D1"/>
    <w:rsid w:val="00292658"/>
    <w:rsid w:val="002931A9"/>
    <w:rsid w:val="0029372D"/>
    <w:rsid w:val="00293E7F"/>
    <w:rsid w:val="00293EC7"/>
    <w:rsid w:val="00294844"/>
    <w:rsid w:val="00295D89"/>
    <w:rsid w:val="002965F7"/>
    <w:rsid w:val="00296701"/>
    <w:rsid w:val="00296A21"/>
    <w:rsid w:val="00296AF9"/>
    <w:rsid w:val="00297F66"/>
    <w:rsid w:val="002A02E6"/>
    <w:rsid w:val="002A18A3"/>
    <w:rsid w:val="002A23A8"/>
    <w:rsid w:val="002A2B19"/>
    <w:rsid w:val="002A3199"/>
    <w:rsid w:val="002A36B8"/>
    <w:rsid w:val="002A37DB"/>
    <w:rsid w:val="002A450A"/>
    <w:rsid w:val="002A4719"/>
    <w:rsid w:val="002A4786"/>
    <w:rsid w:val="002A4C1F"/>
    <w:rsid w:val="002A6344"/>
    <w:rsid w:val="002A6C4C"/>
    <w:rsid w:val="002A7964"/>
    <w:rsid w:val="002A7B4D"/>
    <w:rsid w:val="002A7C9C"/>
    <w:rsid w:val="002A7F3C"/>
    <w:rsid w:val="002B01E9"/>
    <w:rsid w:val="002B0784"/>
    <w:rsid w:val="002B1965"/>
    <w:rsid w:val="002B3344"/>
    <w:rsid w:val="002B3AD2"/>
    <w:rsid w:val="002B3E1D"/>
    <w:rsid w:val="002B3FF7"/>
    <w:rsid w:val="002B4CBC"/>
    <w:rsid w:val="002B504A"/>
    <w:rsid w:val="002B55DF"/>
    <w:rsid w:val="002B5AFA"/>
    <w:rsid w:val="002B5C32"/>
    <w:rsid w:val="002B6201"/>
    <w:rsid w:val="002B630C"/>
    <w:rsid w:val="002B64AF"/>
    <w:rsid w:val="002B69FF"/>
    <w:rsid w:val="002B70F7"/>
    <w:rsid w:val="002B7BA7"/>
    <w:rsid w:val="002C0148"/>
    <w:rsid w:val="002C03D2"/>
    <w:rsid w:val="002C13F4"/>
    <w:rsid w:val="002C2E74"/>
    <w:rsid w:val="002C2E86"/>
    <w:rsid w:val="002C3186"/>
    <w:rsid w:val="002C3266"/>
    <w:rsid w:val="002C3325"/>
    <w:rsid w:val="002C3EA9"/>
    <w:rsid w:val="002C4123"/>
    <w:rsid w:val="002C560B"/>
    <w:rsid w:val="002C5911"/>
    <w:rsid w:val="002C7800"/>
    <w:rsid w:val="002C7FDD"/>
    <w:rsid w:val="002D0411"/>
    <w:rsid w:val="002D058B"/>
    <w:rsid w:val="002D0613"/>
    <w:rsid w:val="002D0B8C"/>
    <w:rsid w:val="002D1224"/>
    <w:rsid w:val="002D12C1"/>
    <w:rsid w:val="002D1B90"/>
    <w:rsid w:val="002D2119"/>
    <w:rsid w:val="002D232D"/>
    <w:rsid w:val="002D23DA"/>
    <w:rsid w:val="002D2EB4"/>
    <w:rsid w:val="002D30F0"/>
    <w:rsid w:val="002D334A"/>
    <w:rsid w:val="002D360D"/>
    <w:rsid w:val="002D3752"/>
    <w:rsid w:val="002D3C3A"/>
    <w:rsid w:val="002D3F08"/>
    <w:rsid w:val="002D4668"/>
    <w:rsid w:val="002D47B2"/>
    <w:rsid w:val="002D6126"/>
    <w:rsid w:val="002D64CD"/>
    <w:rsid w:val="002D7790"/>
    <w:rsid w:val="002D783A"/>
    <w:rsid w:val="002D7D9D"/>
    <w:rsid w:val="002E046C"/>
    <w:rsid w:val="002E0C5A"/>
    <w:rsid w:val="002E1C7F"/>
    <w:rsid w:val="002E339F"/>
    <w:rsid w:val="002E4108"/>
    <w:rsid w:val="002E53F3"/>
    <w:rsid w:val="002E5B14"/>
    <w:rsid w:val="002E5C2E"/>
    <w:rsid w:val="002E7040"/>
    <w:rsid w:val="002E777F"/>
    <w:rsid w:val="002E7BE9"/>
    <w:rsid w:val="002F065A"/>
    <w:rsid w:val="002F0AB8"/>
    <w:rsid w:val="002F1768"/>
    <w:rsid w:val="002F37A9"/>
    <w:rsid w:val="002F4300"/>
    <w:rsid w:val="002F442A"/>
    <w:rsid w:val="002F46C4"/>
    <w:rsid w:val="002F47E6"/>
    <w:rsid w:val="002F4C21"/>
    <w:rsid w:val="002F4C28"/>
    <w:rsid w:val="002F4E6E"/>
    <w:rsid w:val="002F51A2"/>
    <w:rsid w:val="002F56FD"/>
    <w:rsid w:val="002F580E"/>
    <w:rsid w:val="002F5FEE"/>
    <w:rsid w:val="002F77AE"/>
    <w:rsid w:val="0030151D"/>
    <w:rsid w:val="003019A3"/>
    <w:rsid w:val="00302047"/>
    <w:rsid w:val="003030D7"/>
    <w:rsid w:val="00303802"/>
    <w:rsid w:val="003039EF"/>
    <w:rsid w:val="0030410F"/>
    <w:rsid w:val="00304872"/>
    <w:rsid w:val="00304979"/>
    <w:rsid w:val="00304A2C"/>
    <w:rsid w:val="003058E8"/>
    <w:rsid w:val="003065BF"/>
    <w:rsid w:val="003065CE"/>
    <w:rsid w:val="0030724C"/>
    <w:rsid w:val="00307328"/>
    <w:rsid w:val="00310371"/>
    <w:rsid w:val="00310DE9"/>
    <w:rsid w:val="00311167"/>
    <w:rsid w:val="0031119F"/>
    <w:rsid w:val="00311A2C"/>
    <w:rsid w:val="00312CC4"/>
    <w:rsid w:val="0031343C"/>
    <w:rsid w:val="0031360F"/>
    <w:rsid w:val="003143CF"/>
    <w:rsid w:val="003144AF"/>
    <w:rsid w:val="003146DA"/>
    <w:rsid w:val="0031555C"/>
    <w:rsid w:val="0031585C"/>
    <w:rsid w:val="003161E0"/>
    <w:rsid w:val="00316CFE"/>
    <w:rsid w:val="00316F52"/>
    <w:rsid w:val="0031768C"/>
    <w:rsid w:val="00320353"/>
    <w:rsid w:val="003208D8"/>
    <w:rsid w:val="00320DA1"/>
    <w:rsid w:val="00321C37"/>
    <w:rsid w:val="00321ED0"/>
    <w:rsid w:val="00322B57"/>
    <w:rsid w:val="003234DC"/>
    <w:rsid w:val="003246E4"/>
    <w:rsid w:val="00324AC6"/>
    <w:rsid w:val="00324C1C"/>
    <w:rsid w:val="00324C86"/>
    <w:rsid w:val="00326449"/>
    <w:rsid w:val="0032651C"/>
    <w:rsid w:val="0032665C"/>
    <w:rsid w:val="00327249"/>
    <w:rsid w:val="0033081F"/>
    <w:rsid w:val="0033092D"/>
    <w:rsid w:val="00330D5A"/>
    <w:rsid w:val="003321EC"/>
    <w:rsid w:val="00333059"/>
    <w:rsid w:val="00334CB3"/>
    <w:rsid w:val="0033506D"/>
    <w:rsid w:val="00335290"/>
    <w:rsid w:val="00335F0F"/>
    <w:rsid w:val="00336BE3"/>
    <w:rsid w:val="00336D12"/>
    <w:rsid w:val="0034171F"/>
    <w:rsid w:val="0034225C"/>
    <w:rsid w:val="003427D2"/>
    <w:rsid w:val="003430BD"/>
    <w:rsid w:val="0034340F"/>
    <w:rsid w:val="003434EB"/>
    <w:rsid w:val="00343FA0"/>
    <w:rsid w:val="00344510"/>
    <w:rsid w:val="003450C5"/>
    <w:rsid w:val="00345F69"/>
    <w:rsid w:val="0035017E"/>
    <w:rsid w:val="00350FF2"/>
    <w:rsid w:val="0035118D"/>
    <w:rsid w:val="00351787"/>
    <w:rsid w:val="00351B6C"/>
    <w:rsid w:val="00351D53"/>
    <w:rsid w:val="003529C2"/>
    <w:rsid w:val="00352A7F"/>
    <w:rsid w:val="003531B1"/>
    <w:rsid w:val="00353705"/>
    <w:rsid w:val="00354005"/>
    <w:rsid w:val="00354CEF"/>
    <w:rsid w:val="00355124"/>
    <w:rsid w:val="00355758"/>
    <w:rsid w:val="00355A3A"/>
    <w:rsid w:val="00357566"/>
    <w:rsid w:val="00357974"/>
    <w:rsid w:val="00357F9D"/>
    <w:rsid w:val="00360CBB"/>
    <w:rsid w:val="003625AF"/>
    <w:rsid w:val="003627DE"/>
    <w:rsid w:val="003630D5"/>
    <w:rsid w:val="003636FF"/>
    <w:rsid w:val="00363E02"/>
    <w:rsid w:val="003643C5"/>
    <w:rsid w:val="00364A6A"/>
    <w:rsid w:val="00365893"/>
    <w:rsid w:val="00367987"/>
    <w:rsid w:val="00370239"/>
    <w:rsid w:val="003724F6"/>
    <w:rsid w:val="003727DF"/>
    <w:rsid w:val="00372CDC"/>
    <w:rsid w:val="0037353F"/>
    <w:rsid w:val="00373DF6"/>
    <w:rsid w:val="00373E77"/>
    <w:rsid w:val="00374528"/>
    <w:rsid w:val="00374CCB"/>
    <w:rsid w:val="00374CF4"/>
    <w:rsid w:val="0037559F"/>
    <w:rsid w:val="003764CA"/>
    <w:rsid w:val="00377767"/>
    <w:rsid w:val="00380193"/>
    <w:rsid w:val="003828BD"/>
    <w:rsid w:val="00382967"/>
    <w:rsid w:val="00382FC2"/>
    <w:rsid w:val="0038418F"/>
    <w:rsid w:val="00384E23"/>
    <w:rsid w:val="003852DF"/>
    <w:rsid w:val="003865A7"/>
    <w:rsid w:val="00387560"/>
    <w:rsid w:val="00387B93"/>
    <w:rsid w:val="003900B3"/>
    <w:rsid w:val="00390D47"/>
    <w:rsid w:val="003914D6"/>
    <w:rsid w:val="00391B04"/>
    <w:rsid w:val="003925E0"/>
    <w:rsid w:val="003927DA"/>
    <w:rsid w:val="00392930"/>
    <w:rsid w:val="00393140"/>
    <w:rsid w:val="003949D5"/>
    <w:rsid w:val="003952F3"/>
    <w:rsid w:val="00396281"/>
    <w:rsid w:val="00396607"/>
    <w:rsid w:val="00396AE8"/>
    <w:rsid w:val="0039795B"/>
    <w:rsid w:val="003A01B3"/>
    <w:rsid w:val="003A0601"/>
    <w:rsid w:val="003A0654"/>
    <w:rsid w:val="003A0793"/>
    <w:rsid w:val="003A1B66"/>
    <w:rsid w:val="003A1BD1"/>
    <w:rsid w:val="003A1C14"/>
    <w:rsid w:val="003A1F1D"/>
    <w:rsid w:val="003A2272"/>
    <w:rsid w:val="003A2FF3"/>
    <w:rsid w:val="003A3424"/>
    <w:rsid w:val="003A376F"/>
    <w:rsid w:val="003A3ABC"/>
    <w:rsid w:val="003A489A"/>
    <w:rsid w:val="003A6597"/>
    <w:rsid w:val="003A6D14"/>
    <w:rsid w:val="003A6FE2"/>
    <w:rsid w:val="003B09B3"/>
    <w:rsid w:val="003B1278"/>
    <w:rsid w:val="003B1FBC"/>
    <w:rsid w:val="003B2408"/>
    <w:rsid w:val="003B24FE"/>
    <w:rsid w:val="003B266D"/>
    <w:rsid w:val="003B3E8B"/>
    <w:rsid w:val="003B4474"/>
    <w:rsid w:val="003B4519"/>
    <w:rsid w:val="003B4D22"/>
    <w:rsid w:val="003B5E32"/>
    <w:rsid w:val="003B5F50"/>
    <w:rsid w:val="003B5FF9"/>
    <w:rsid w:val="003B6882"/>
    <w:rsid w:val="003B703D"/>
    <w:rsid w:val="003C0D04"/>
    <w:rsid w:val="003C0DE5"/>
    <w:rsid w:val="003C107A"/>
    <w:rsid w:val="003C10DD"/>
    <w:rsid w:val="003C2516"/>
    <w:rsid w:val="003C3323"/>
    <w:rsid w:val="003C3482"/>
    <w:rsid w:val="003C4E73"/>
    <w:rsid w:val="003C5244"/>
    <w:rsid w:val="003C55CA"/>
    <w:rsid w:val="003C606E"/>
    <w:rsid w:val="003C6400"/>
    <w:rsid w:val="003C665B"/>
    <w:rsid w:val="003C6EA2"/>
    <w:rsid w:val="003C7792"/>
    <w:rsid w:val="003D0471"/>
    <w:rsid w:val="003D0B6C"/>
    <w:rsid w:val="003D183D"/>
    <w:rsid w:val="003D2409"/>
    <w:rsid w:val="003D3666"/>
    <w:rsid w:val="003D3E6A"/>
    <w:rsid w:val="003D49C9"/>
    <w:rsid w:val="003D4F28"/>
    <w:rsid w:val="003D7B4C"/>
    <w:rsid w:val="003D7C0A"/>
    <w:rsid w:val="003D7DF0"/>
    <w:rsid w:val="003E03B6"/>
    <w:rsid w:val="003E1B4B"/>
    <w:rsid w:val="003E1C13"/>
    <w:rsid w:val="003E2018"/>
    <w:rsid w:val="003E2EB3"/>
    <w:rsid w:val="003E39C1"/>
    <w:rsid w:val="003E3E99"/>
    <w:rsid w:val="003E4C9E"/>
    <w:rsid w:val="003E51D0"/>
    <w:rsid w:val="003E5974"/>
    <w:rsid w:val="003E6074"/>
    <w:rsid w:val="003E6516"/>
    <w:rsid w:val="003E6D11"/>
    <w:rsid w:val="003E6FC5"/>
    <w:rsid w:val="003E74DC"/>
    <w:rsid w:val="003E7B0C"/>
    <w:rsid w:val="003E7F41"/>
    <w:rsid w:val="003F0552"/>
    <w:rsid w:val="003F0993"/>
    <w:rsid w:val="003F1017"/>
    <w:rsid w:val="003F12D3"/>
    <w:rsid w:val="003F1308"/>
    <w:rsid w:val="003F17E2"/>
    <w:rsid w:val="003F250E"/>
    <w:rsid w:val="003F267B"/>
    <w:rsid w:val="003F330B"/>
    <w:rsid w:val="003F333F"/>
    <w:rsid w:val="003F3A8F"/>
    <w:rsid w:val="003F4080"/>
    <w:rsid w:val="003F47E0"/>
    <w:rsid w:val="003F5C85"/>
    <w:rsid w:val="003F5F49"/>
    <w:rsid w:val="003F62E2"/>
    <w:rsid w:val="003F6F58"/>
    <w:rsid w:val="003F779B"/>
    <w:rsid w:val="0040022C"/>
    <w:rsid w:val="00400416"/>
    <w:rsid w:val="004006E6"/>
    <w:rsid w:val="0040138C"/>
    <w:rsid w:val="0040154C"/>
    <w:rsid w:val="004017A1"/>
    <w:rsid w:val="00401878"/>
    <w:rsid w:val="00401E02"/>
    <w:rsid w:val="00402306"/>
    <w:rsid w:val="0040241E"/>
    <w:rsid w:val="00402520"/>
    <w:rsid w:val="004035F5"/>
    <w:rsid w:val="00403BEA"/>
    <w:rsid w:val="00403D24"/>
    <w:rsid w:val="004055D8"/>
    <w:rsid w:val="00405A30"/>
    <w:rsid w:val="004071C8"/>
    <w:rsid w:val="00407637"/>
    <w:rsid w:val="00407D11"/>
    <w:rsid w:val="0041093D"/>
    <w:rsid w:val="004112E8"/>
    <w:rsid w:val="004116CD"/>
    <w:rsid w:val="004117D4"/>
    <w:rsid w:val="004118C2"/>
    <w:rsid w:val="00413026"/>
    <w:rsid w:val="00413033"/>
    <w:rsid w:val="004135F3"/>
    <w:rsid w:val="00413AF5"/>
    <w:rsid w:val="00413CF5"/>
    <w:rsid w:val="00415C19"/>
    <w:rsid w:val="0041647C"/>
    <w:rsid w:val="004164BB"/>
    <w:rsid w:val="00416538"/>
    <w:rsid w:val="00417519"/>
    <w:rsid w:val="00417A31"/>
    <w:rsid w:val="00420ABC"/>
    <w:rsid w:val="00422955"/>
    <w:rsid w:val="004229EE"/>
    <w:rsid w:val="00422EC6"/>
    <w:rsid w:val="00422EF7"/>
    <w:rsid w:val="004231E6"/>
    <w:rsid w:val="00423325"/>
    <w:rsid w:val="0042356F"/>
    <w:rsid w:val="004258D1"/>
    <w:rsid w:val="0042658C"/>
    <w:rsid w:val="00427151"/>
    <w:rsid w:val="0042754D"/>
    <w:rsid w:val="00427CDD"/>
    <w:rsid w:val="00427D75"/>
    <w:rsid w:val="00427F9E"/>
    <w:rsid w:val="00430385"/>
    <w:rsid w:val="004304EF"/>
    <w:rsid w:val="004306B9"/>
    <w:rsid w:val="0043070D"/>
    <w:rsid w:val="00431D4C"/>
    <w:rsid w:val="004321A3"/>
    <w:rsid w:val="00432976"/>
    <w:rsid w:val="00432E81"/>
    <w:rsid w:val="00433316"/>
    <w:rsid w:val="00433529"/>
    <w:rsid w:val="00434EC4"/>
    <w:rsid w:val="00435ABF"/>
    <w:rsid w:val="004360B4"/>
    <w:rsid w:val="00436218"/>
    <w:rsid w:val="00436256"/>
    <w:rsid w:val="0044007B"/>
    <w:rsid w:val="0044048F"/>
    <w:rsid w:val="0044238A"/>
    <w:rsid w:val="004424F9"/>
    <w:rsid w:val="00443236"/>
    <w:rsid w:val="00443AE9"/>
    <w:rsid w:val="00444294"/>
    <w:rsid w:val="00444A66"/>
    <w:rsid w:val="00444C33"/>
    <w:rsid w:val="00444EB6"/>
    <w:rsid w:val="004452FF"/>
    <w:rsid w:val="00445372"/>
    <w:rsid w:val="00446047"/>
    <w:rsid w:val="004474B3"/>
    <w:rsid w:val="00447AF9"/>
    <w:rsid w:val="00447B0B"/>
    <w:rsid w:val="00447CCC"/>
    <w:rsid w:val="004503AD"/>
    <w:rsid w:val="00450B6E"/>
    <w:rsid w:val="00451A4B"/>
    <w:rsid w:val="00451E34"/>
    <w:rsid w:val="0045258B"/>
    <w:rsid w:val="00452987"/>
    <w:rsid w:val="00453EE0"/>
    <w:rsid w:val="004543BD"/>
    <w:rsid w:val="00454885"/>
    <w:rsid w:val="0045488C"/>
    <w:rsid w:val="004551BA"/>
    <w:rsid w:val="004551DD"/>
    <w:rsid w:val="004553FC"/>
    <w:rsid w:val="004573BF"/>
    <w:rsid w:val="004600AD"/>
    <w:rsid w:val="00460997"/>
    <w:rsid w:val="00460EE5"/>
    <w:rsid w:val="00461089"/>
    <w:rsid w:val="004610FC"/>
    <w:rsid w:val="00461226"/>
    <w:rsid w:val="004625BC"/>
    <w:rsid w:val="00462692"/>
    <w:rsid w:val="00462C68"/>
    <w:rsid w:val="00463433"/>
    <w:rsid w:val="00463955"/>
    <w:rsid w:val="004639FA"/>
    <w:rsid w:val="00465620"/>
    <w:rsid w:val="00465693"/>
    <w:rsid w:val="00465EAD"/>
    <w:rsid w:val="0046623F"/>
    <w:rsid w:val="004665D3"/>
    <w:rsid w:val="00466773"/>
    <w:rsid w:val="004668AA"/>
    <w:rsid w:val="004669F7"/>
    <w:rsid w:val="00466F5F"/>
    <w:rsid w:val="00470D52"/>
    <w:rsid w:val="00471241"/>
    <w:rsid w:val="00471B09"/>
    <w:rsid w:val="0047239F"/>
    <w:rsid w:val="00472458"/>
    <w:rsid w:val="00472C5A"/>
    <w:rsid w:val="0047349C"/>
    <w:rsid w:val="00473938"/>
    <w:rsid w:val="00474B4C"/>
    <w:rsid w:val="0047550A"/>
    <w:rsid w:val="004757EF"/>
    <w:rsid w:val="00475DF8"/>
    <w:rsid w:val="004760A0"/>
    <w:rsid w:val="004766FD"/>
    <w:rsid w:val="00476979"/>
    <w:rsid w:val="00477135"/>
    <w:rsid w:val="00477312"/>
    <w:rsid w:val="00477A46"/>
    <w:rsid w:val="00477E88"/>
    <w:rsid w:val="00480737"/>
    <w:rsid w:val="004820D9"/>
    <w:rsid w:val="00482105"/>
    <w:rsid w:val="00482891"/>
    <w:rsid w:val="00482F9D"/>
    <w:rsid w:val="004834E0"/>
    <w:rsid w:val="0048374D"/>
    <w:rsid w:val="00484210"/>
    <w:rsid w:val="00484AE0"/>
    <w:rsid w:val="0048512F"/>
    <w:rsid w:val="00485589"/>
    <w:rsid w:val="00485636"/>
    <w:rsid w:val="00485DF6"/>
    <w:rsid w:val="004865C2"/>
    <w:rsid w:val="00486C2E"/>
    <w:rsid w:val="00486C58"/>
    <w:rsid w:val="00487254"/>
    <w:rsid w:val="00487456"/>
    <w:rsid w:val="00487A37"/>
    <w:rsid w:val="00490351"/>
    <w:rsid w:val="0049040C"/>
    <w:rsid w:val="00491696"/>
    <w:rsid w:val="00491763"/>
    <w:rsid w:val="00491CD8"/>
    <w:rsid w:val="004929BD"/>
    <w:rsid w:val="004931AC"/>
    <w:rsid w:val="00493A78"/>
    <w:rsid w:val="004944A5"/>
    <w:rsid w:val="004944FC"/>
    <w:rsid w:val="00495BF4"/>
    <w:rsid w:val="00495C2D"/>
    <w:rsid w:val="00495D0F"/>
    <w:rsid w:val="00496975"/>
    <w:rsid w:val="00496F6D"/>
    <w:rsid w:val="0049786F"/>
    <w:rsid w:val="00497C95"/>
    <w:rsid w:val="004A110A"/>
    <w:rsid w:val="004A147E"/>
    <w:rsid w:val="004A1773"/>
    <w:rsid w:val="004A1B42"/>
    <w:rsid w:val="004A1DE6"/>
    <w:rsid w:val="004A5413"/>
    <w:rsid w:val="004A5A8A"/>
    <w:rsid w:val="004A5FC6"/>
    <w:rsid w:val="004A60D8"/>
    <w:rsid w:val="004A6D48"/>
    <w:rsid w:val="004A7134"/>
    <w:rsid w:val="004A7B86"/>
    <w:rsid w:val="004B0A0E"/>
    <w:rsid w:val="004B0C65"/>
    <w:rsid w:val="004B119D"/>
    <w:rsid w:val="004B1574"/>
    <w:rsid w:val="004B1BFE"/>
    <w:rsid w:val="004B1E96"/>
    <w:rsid w:val="004B2024"/>
    <w:rsid w:val="004B4333"/>
    <w:rsid w:val="004B70F8"/>
    <w:rsid w:val="004B73DD"/>
    <w:rsid w:val="004B7753"/>
    <w:rsid w:val="004B7A98"/>
    <w:rsid w:val="004C01E1"/>
    <w:rsid w:val="004C06AB"/>
    <w:rsid w:val="004C0E4B"/>
    <w:rsid w:val="004C12E1"/>
    <w:rsid w:val="004C1559"/>
    <w:rsid w:val="004C1BDB"/>
    <w:rsid w:val="004C1C09"/>
    <w:rsid w:val="004C1EF1"/>
    <w:rsid w:val="004C319C"/>
    <w:rsid w:val="004C422F"/>
    <w:rsid w:val="004C48FC"/>
    <w:rsid w:val="004C4B76"/>
    <w:rsid w:val="004C52F1"/>
    <w:rsid w:val="004C5625"/>
    <w:rsid w:val="004C683E"/>
    <w:rsid w:val="004C6D28"/>
    <w:rsid w:val="004C6E17"/>
    <w:rsid w:val="004C70D7"/>
    <w:rsid w:val="004C73FE"/>
    <w:rsid w:val="004D07B5"/>
    <w:rsid w:val="004D1000"/>
    <w:rsid w:val="004D13A7"/>
    <w:rsid w:val="004D176B"/>
    <w:rsid w:val="004D1E40"/>
    <w:rsid w:val="004D27D1"/>
    <w:rsid w:val="004D342C"/>
    <w:rsid w:val="004D4179"/>
    <w:rsid w:val="004D4249"/>
    <w:rsid w:val="004D4C19"/>
    <w:rsid w:val="004D560C"/>
    <w:rsid w:val="004D5750"/>
    <w:rsid w:val="004D57F4"/>
    <w:rsid w:val="004D5C7C"/>
    <w:rsid w:val="004D6385"/>
    <w:rsid w:val="004D66D4"/>
    <w:rsid w:val="004D77BD"/>
    <w:rsid w:val="004E0D2B"/>
    <w:rsid w:val="004E2040"/>
    <w:rsid w:val="004E21C9"/>
    <w:rsid w:val="004E377C"/>
    <w:rsid w:val="004E4EE4"/>
    <w:rsid w:val="004E6685"/>
    <w:rsid w:val="004E70B1"/>
    <w:rsid w:val="004E70D0"/>
    <w:rsid w:val="004E76B8"/>
    <w:rsid w:val="004E76C0"/>
    <w:rsid w:val="004E7EF9"/>
    <w:rsid w:val="004F009E"/>
    <w:rsid w:val="004F0416"/>
    <w:rsid w:val="004F0609"/>
    <w:rsid w:val="004F0D1E"/>
    <w:rsid w:val="004F0FFD"/>
    <w:rsid w:val="004F17A1"/>
    <w:rsid w:val="004F2193"/>
    <w:rsid w:val="004F2D54"/>
    <w:rsid w:val="004F3262"/>
    <w:rsid w:val="004F3AFF"/>
    <w:rsid w:val="004F4079"/>
    <w:rsid w:val="004F537A"/>
    <w:rsid w:val="004F5AF8"/>
    <w:rsid w:val="004F682F"/>
    <w:rsid w:val="004F775D"/>
    <w:rsid w:val="004F782E"/>
    <w:rsid w:val="004F78CB"/>
    <w:rsid w:val="0050069F"/>
    <w:rsid w:val="005012FB"/>
    <w:rsid w:val="005019A4"/>
    <w:rsid w:val="00501FF8"/>
    <w:rsid w:val="00502170"/>
    <w:rsid w:val="0050245F"/>
    <w:rsid w:val="0050261D"/>
    <w:rsid w:val="005037C9"/>
    <w:rsid w:val="0050386F"/>
    <w:rsid w:val="00505A2E"/>
    <w:rsid w:val="0050616B"/>
    <w:rsid w:val="00506252"/>
    <w:rsid w:val="00506352"/>
    <w:rsid w:val="0050651F"/>
    <w:rsid w:val="00506DA7"/>
    <w:rsid w:val="00507F90"/>
    <w:rsid w:val="00510843"/>
    <w:rsid w:val="00510D1E"/>
    <w:rsid w:val="00510FBF"/>
    <w:rsid w:val="00511236"/>
    <w:rsid w:val="0051367A"/>
    <w:rsid w:val="00513F74"/>
    <w:rsid w:val="00514794"/>
    <w:rsid w:val="00514998"/>
    <w:rsid w:val="00514AFC"/>
    <w:rsid w:val="00514B6F"/>
    <w:rsid w:val="005154D5"/>
    <w:rsid w:val="0051558E"/>
    <w:rsid w:val="00515C32"/>
    <w:rsid w:val="0051768D"/>
    <w:rsid w:val="00517AF4"/>
    <w:rsid w:val="005217F3"/>
    <w:rsid w:val="005219EB"/>
    <w:rsid w:val="00521C82"/>
    <w:rsid w:val="00522237"/>
    <w:rsid w:val="00522EEB"/>
    <w:rsid w:val="0052309A"/>
    <w:rsid w:val="00524E6F"/>
    <w:rsid w:val="00527913"/>
    <w:rsid w:val="00527B86"/>
    <w:rsid w:val="005300BC"/>
    <w:rsid w:val="00530577"/>
    <w:rsid w:val="0053088C"/>
    <w:rsid w:val="005308AE"/>
    <w:rsid w:val="00530E55"/>
    <w:rsid w:val="00531F9A"/>
    <w:rsid w:val="00532222"/>
    <w:rsid w:val="00532A70"/>
    <w:rsid w:val="00532C60"/>
    <w:rsid w:val="00532F72"/>
    <w:rsid w:val="005332D6"/>
    <w:rsid w:val="005336AA"/>
    <w:rsid w:val="0053395C"/>
    <w:rsid w:val="00534377"/>
    <w:rsid w:val="00534A6D"/>
    <w:rsid w:val="00534B78"/>
    <w:rsid w:val="00534FF5"/>
    <w:rsid w:val="00535012"/>
    <w:rsid w:val="0053634B"/>
    <w:rsid w:val="0053669F"/>
    <w:rsid w:val="00536CFE"/>
    <w:rsid w:val="005373A5"/>
    <w:rsid w:val="005407E9"/>
    <w:rsid w:val="005408AF"/>
    <w:rsid w:val="0054103C"/>
    <w:rsid w:val="005414BB"/>
    <w:rsid w:val="0054185A"/>
    <w:rsid w:val="0054235D"/>
    <w:rsid w:val="00542863"/>
    <w:rsid w:val="005434A1"/>
    <w:rsid w:val="00544069"/>
    <w:rsid w:val="005442E5"/>
    <w:rsid w:val="005444FA"/>
    <w:rsid w:val="00545118"/>
    <w:rsid w:val="005451A2"/>
    <w:rsid w:val="00545203"/>
    <w:rsid w:val="00545AEF"/>
    <w:rsid w:val="005471A9"/>
    <w:rsid w:val="005471C3"/>
    <w:rsid w:val="0054756B"/>
    <w:rsid w:val="005503AA"/>
    <w:rsid w:val="0055063C"/>
    <w:rsid w:val="0055160F"/>
    <w:rsid w:val="00551B24"/>
    <w:rsid w:val="005520E1"/>
    <w:rsid w:val="005525A8"/>
    <w:rsid w:val="00552D9F"/>
    <w:rsid w:val="00553CDD"/>
    <w:rsid w:val="00553E88"/>
    <w:rsid w:val="00553F3C"/>
    <w:rsid w:val="00554212"/>
    <w:rsid w:val="00555030"/>
    <w:rsid w:val="0055542F"/>
    <w:rsid w:val="00555ED5"/>
    <w:rsid w:val="00560029"/>
    <w:rsid w:val="005600B9"/>
    <w:rsid w:val="005602DE"/>
    <w:rsid w:val="005604B9"/>
    <w:rsid w:val="005607FB"/>
    <w:rsid w:val="0056087B"/>
    <w:rsid w:val="00561015"/>
    <w:rsid w:val="00562278"/>
    <w:rsid w:val="00562336"/>
    <w:rsid w:val="00562949"/>
    <w:rsid w:val="00563F98"/>
    <w:rsid w:val="005643A7"/>
    <w:rsid w:val="005643E1"/>
    <w:rsid w:val="00564A20"/>
    <w:rsid w:val="00564F20"/>
    <w:rsid w:val="005666E3"/>
    <w:rsid w:val="00566C7D"/>
    <w:rsid w:val="00567218"/>
    <w:rsid w:val="00567629"/>
    <w:rsid w:val="005679A8"/>
    <w:rsid w:val="00567A8B"/>
    <w:rsid w:val="00567B08"/>
    <w:rsid w:val="0057026A"/>
    <w:rsid w:val="0057076A"/>
    <w:rsid w:val="00570FDA"/>
    <w:rsid w:val="005723FC"/>
    <w:rsid w:val="005737B2"/>
    <w:rsid w:val="00574094"/>
    <w:rsid w:val="0057447E"/>
    <w:rsid w:val="00574C9E"/>
    <w:rsid w:val="0057582A"/>
    <w:rsid w:val="00576665"/>
    <w:rsid w:val="00576786"/>
    <w:rsid w:val="005774A6"/>
    <w:rsid w:val="005779CF"/>
    <w:rsid w:val="005804C7"/>
    <w:rsid w:val="005806EB"/>
    <w:rsid w:val="005813C6"/>
    <w:rsid w:val="0058314F"/>
    <w:rsid w:val="005839CD"/>
    <w:rsid w:val="005839D2"/>
    <w:rsid w:val="00583A97"/>
    <w:rsid w:val="00583F22"/>
    <w:rsid w:val="00584098"/>
    <w:rsid w:val="005844AD"/>
    <w:rsid w:val="005848B6"/>
    <w:rsid w:val="00584A6F"/>
    <w:rsid w:val="00585718"/>
    <w:rsid w:val="005878FD"/>
    <w:rsid w:val="00587A1C"/>
    <w:rsid w:val="0059149C"/>
    <w:rsid w:val="00591884"/>
    <w:rsid w:val="00592F6A"/>
    <w:rsid w:val="00592FFE"/>
    <w:rsid w:val="00593C80"/>
    <w:rsid w:val="00594582"/>
    <w:rsid w:val="005954D3"/>
    <w:rsid w:val="00596E20"/>
    <w:rsid w:val="00597900"/>
    <w:rsid w:val="00597B17"/>
    <w:rsid w:val="005A1430"/>
    <w:rsid w:val="005A1985"/>
    <w:rsid w:val="005A2AB5"/>
    <w:rsid w:val="005A37D3"/>
    <w:rsid w:val="005A38E9"/>
    <w:rsid w:val="005A440E"/>
    <w:rsid w:val="005A4A72"/>
    <w:rsid w:val="005A4B26"/>
    <w:rsid w:val="005A4D2B"/>
    <w:rsid w:val="005A4FEB"/>
    <w:rsid w:val="005A5077"/>
    <w:rsid w:val="005A51D8"/>
    <w:rsid w:val="005A5AA0"/>
    <w:rsid w:val="005A5EEC"/>
    <w:rsid w:val="005A6632"/>
    <w:rsid w:val="005A7626"/>
    <w:rsid w:val="005A7A06"/>
    <w:rsid w:val="005A7A51"/>
    <w:rsid w:val="005B03E6"/>
    <w:rsid w:val="005B0D6B"/>
    <w:rsid w:val="005B1838"/>
    <w:rsid w:val="005B3E00"/>
    <w:rsid w:val="005B42A3"/>
    <w:rsid w:val="005B4E3C"/>
    <w:rsid w:val="005B5705"/>
    <w:rsid w:val="005B58D1"/>
    <w:rsid w:val="005B66C1"/>
    <w:rsid w:val="005B72D5"/>
    <w:rsid w:val="005B7F1B"/>
    <w:rsid w:val="005C01D9"/>
    <w:rsid w:val="005C0BA0"/>
    <w:rsid w:val="005C122A"/>
    <w:rsid w:val="005C27E9"/>
    <w:rsid w:val="005C29E4"/>
    <w:rsid w:val="005C2BB9"/>
    <w:rsid w:val="005C33F1"/>
    <w:rsid w:val="005C36F6"/>
    <w:rsid w:val="005C39A6"/>
    <w:rsid w:val="005C3C05"/>
    <w:rsid w:val="005C47A7"/>
    <w:rsid w:val="005C4B3B"/>
    <w:rsid w:val="005C4C90"/>
    <w:rsid w:val="005C54B5"/>
    <w:rsid w:val="005C55D6"/>
    <w:rsid w:val="005C60CF"/>
    <w:rsid w:val="005C616B"/>
    <w:rsid w:val="005C69DA"/>
    <w:rsid w:val="005C756F"/>
    <w:rsid w:val="005C7CE0"/>
    <w:rsid w:val="005D0457"/>
    <w:rsid w:val="005D059F"/>
    <w:rsid w:val="005D0B92"/>
    <w:rsid w:val="005D1919"/>
    <w:rsid w:val="005D1997"/>
    <w:rsid w:val="005D1A07"/>
    <w:rsid w:val="005D1ADB"/>
    <w:rsid w:val="005D1B9E"/>
    <w:rsid w:val="005D1D2B"/>
    <w:rsid w:val="005D24AF"/>
    <w:rsid w:val="005D2F6B"/>
    <w:rsid w:val="005D3741"/>
    <w:rsid w:val="005D38E4"/>
    <w:rsid w:val="005D3BF8"/>
    <w:rsid w:val="005D3F90"/>
    <w:rsid w:val="005D6962"/>
    <w:rsid w:val="005D70B6"/>
    <w:rsid w:val="005D7550"/>
    <w:rsid w:val="005E0CC0"/>
    <w:rsid w:val="005E0D8E"/>
    <w:rsid w:val="005E13D2"/>
    <w:rsid w:val="005E2C7D"/>
    <w:rsid w:val="005E2E6D"/>
    <w:rsid w:val="005E35A5"/>
    <w:rsid w:val="005E4EE5"/>
    <w:rsid w:val="005E5582"/>
    <w:rsid w:val="005E593F"/>
    <w:rsid w:val="005E6341"/>
    <w:rsid w:val="005E6586"/>
    <w:rsid w:val="005E706F"/>
    <w:rsid w:val="005F0761"/>
    <w:rsid w:val="005F0818"/>
    <w:rsid w:val="005F09C2"/>
    <w:rsid w:val="005F1252"/>
    <w:rsid w:val="005F196A"/>
    <w:rsid w:val="005F22F5"/>
    <w:rsid w:val="005F2A8B"/>
    <w:rsid w:val="005F3127"/>
    <w:rsid w:val="005F3350"/>
    <w:rsid w:val="005F3863"/>
    <w:rsid w:val="005F3CA8"/>
    <w:rsid w:val="005F3E30"/>
    <w:rsid w:val="005F404F"/>
    <w:rsid w:val="005F4395"/>
    <w:rsid w:val="005F5954"/>
    <w:rsid w:val="005F59B1"/>
    <w:rsid w:val="005F5E5D"/>
    <w:rsid w:val="005F7562"/>
    <w:rsid w:val="005F7C82"/>
    <w:rsid w:val="006002FF"/>
    <w:rsid w:val="0060174E"/>
    <w:rsid w:val="00601FC0"/>
    <w:rsid w:val="00603803"/>
    <w:rsid w:val="00603811"/>
    <w:rsid w:val="00603E1C"/>
    <w:rsid w:val="006052DF"/>
    <w:rsid w:val="0060545E"/>
    <w:rsid w:val="006055DC"/>
    <w:rsid w:val="006062E9"/>
    <w:rsid w:val="006073CD"/>
    <w:rsid w:val="006075F5"/>
    <w:rsid w:val="006103D5"/>
    <w:rsid w:val="00610843"/>
    <w:rsid w:val="006124FB"/>
    <w:rsid w:val="00612C58"/>
    <w:rsid w:val="0061302B"/>
    <w:rsid w:val="00613AAA"/>
    <w:rsid w:val="006140D9"/>
    <w:rsid w:val="0061490B"/>
    <w:rsid w:val="00614FA4"/>
    <w:rsid w:val="006150F7"/>
    <w:rsid w:val="00616229"/>
    <w:rsid w:val="00617439"/>
    <w:rsid w:val="00617F8F"/>
    <w:rsid w:val="00620229"/>
    <w:rsid w:val="00620796"/>
    <w:rsid w:val="006228E7"/>
    <w:rsid w:val="00622B61"/>
    <w:rsid w:val="00622DD7"/>
    <w:rsid w:val="00623593"/>
    <w:rsid w:val="006235B6"/>
    <w:rsid w:val="0062397F"/>
    <w:rsid w:val="00624243"/>
    <w:rsid w:val="00624292"/>
    <w:rsid w:val="00624827"/>
    <w:rsid w:val="00626A92"/>
    <w:rsid w:val="00627421"/>
    <w:rsid w:val="006277DF"/>
    <w:rsid w:val="00627C3C"/>
    <w:rsid w:val="00627CAB"/>
    <w:rsid w:val="00630A84"/>
    <w:rsid w:val="00631141"/>
    <w:rsid w:val="00631147"/>
    <w:rsid w:val="00631E7B"/>
    <w:rsid w:val="0063233D"/>
    <w:rsid w:val="00632F14"/>
    <w:rsid w:val="00633339"/>
    <w:rsid w:val="00634EE1"/>
    <w:rsid w:val="00634F99"/>
    <w:rsid w:val="00635051"/>
    <w:rsid w:val="00635447"/>
    <w:rsid w:val="00636F63"/>
    <w:rsid w:val="00636F94"/>
    <w:rsid w:val="00637566"/>
    <w:rsid w:val="006378A4"/>
    <w:rsid w:val="00637FD0"/>
    <w:rsid w:val="00640116"/>
    <w:rsid w:val="006403FC"/>
    <w:rsid w:val="00640739"/>
    <w:rsid w:val="006415F4"/>
    <w:rsid w:val="00641F9E"/>
    <w:rsid w:val="006424B4"/>
    <w:rsid w:val="00642542"/>
    <w:rsid w:val="00642BC7"/>
    <w:rsid w:val="006433EC"/>
    <w:rsid w:val="00644024"/>
    <w:rsid w:val="006443EB"/>
    <w:rsid w:val="00644A16"/>
    <w:rsid w:val="006463A3"/>
    <w:rsid w:val="00646C90"/>
    <w:rsid w:val="00646F58"/>
    <w:rsid w:val="006473C2"/>
    <w:rsid w:val="006476CC"/>
    <w:rsid w:val="00650613"/>
    <w:rsid w:val="006510C0"/>
    <w:rsid w:val="00651368"/>
    <w:rsid w:val="00651F5E"/>
    <w:rsid w:val="00651FBC"/>
    <w:rsid w:val="00652A5F"/>
    <w:rsid w:val="006530A8"/>
    <w:rsid w:val="00653618"/>
    <w:rsid w:val="00653625"/>
    <w:rsid w:val="00654D20"/>
    <w:rsid w:val="0065523E"/>
    <w:rsid w:val="00655C0A"/>
    <w:rsid w:val="00655D77"/>
    <w:rsid w:val="00655F82"/>
    <w:rsid w:val="00656938"/>
    <w:rsid w:val="00656BF2"/>
    <w:rsid w:val="00656D1C"/>
    <w:rsid w:val="006572CA"/>
    <w:rsid w:val="0065753F"/>
    <w:rsid w:val="00657D93"/>
    <w:rsid w:val="00660230"/>
    <w:rsid w:val="00661073"/>
    <w:rsid w:val="00661365"/>
    <w:rsid w:val="00661418"/>
    <w:rsid w:val="006633C6"/>
    <w:rsid w:val="00664703"/>
    <w:rsid w:val="0066569B"/>
    <w:rsid w:val="00665786"/>
    <w:rsid w:val="0066584B"/>
    <w:rsid w:val="00665E9E"/>
    <w:rsid w:val="0066658D"/>
    <w:rsid w:val="00666AB9"/>
    <w:rsid w:val="0067099C"/>
    <w:rsid w:val="00670E5B"/>
    <w:rsid w:val="00671840"/>
    <w:rsid w:val="00671FDE"/>
    <w:rsid w:val="006720E1"/>
    <w:rsid w:val="00672A25"/>
    <w:rsid w:val="006739E6"/>
    <w:rsid w:val="00674132"/>
    <w:rsid w:val="00674163"/>
    <w:rsid w:val="00674FF5"/>
    <w:rsid w:val="00675F2C"/>
    <w:rsid w:val="006767F9"/>
    <w:rsid w:val="00676C7D"/>
    <w:rsid w:val="00680C8C"/>
    <w:rsid w:val="006810CF"/>
    <w:rsid w:val="00681266"/>
    <w:rsid w:val="0068141C"/>
    <w:rsid w:val="00681533"/>
    <w:rsid w:val="00681695"/>
    <w:rsid w:val="0068177F"/>
    <w:rsid w:val="006819B5"/>
    <w:rsid w:val="00681EE7"/>
    <w:rsid w:val="006824C2"/>
    <w:rsid w:val="0068265E"/>
    <w:rsid w:val="006828C6"/>
    <w:rsid w:val="00682EF2"/>
    <w:rsid w:val="00683491"/>
    <w:rsid w:val="006846AE"/>
    <w:rsid w:val="00687A01"/>
    <w:rsid w:val="006914EB"/>
    <w:rsid w:val="00692ED5"/>
    <w:rsid w:val="00693615"/>
    <w:rsid w:val="006938CA"/>
    <w:rsid w:val="00694F1D"/>
    <w:rsid w:val="00695913"/>
    <w:rsid w:val="0069689A"/>
    <w:rsid w:val="006969A8"/>
    <w:rsid w:val="006970C5"/>
    <w:rsid w:val="006971FF"/>
    <w:rsid w:val="006A065F"/>
    <w:rsid w:val="006A171A"/>
    <w:rsid w:val="006A2B21"/>
    <w:rsid w:val="006A2B44"/>
    <w:rsid w:val="006A2F74"/>
    <w:rsid w:val="006A36A5"/>
    <w:rsid w:val="006A3994"/>
    <w:rsid w:val="006A3CAC"/>
    <w:rsid w:val="006A3F8B"/>
    <w:rsid w:val="006A4173"/>
    <w:rsid w:val="006A48FD"/>
    <w:rsid w:val="006A5CE5"/>
    <w:rsid w:val="006A6A56"/>
    <w:rsid w:val="006A6EE4"/>
    <w:rsid w:val="006A77DF"/>
    <w:rsid w:val="006B0089"/>
    <w:rsid w:val="006B06C2"/>
    <w:rsid w:val="006B1576"/>
    <w:rsid w:val="006B1E8B"/>
    <w:rsid w:val="006B1FBE"/>
    <w:rsid w:val="006B231D"/>
    <w:rsid w:val="006B3170"/>
    <w:rsid w:val="006B4FB0"/>
    <w:rsid w:val="006B55FF"/>
    <w:rsid w:val="006B5FF2"/>
    <w:rsid w:val="006B6EF7"/>
    <w:rsid w:val="006B7828"/>
    <w:rsid w:val="006B797C"/>
    <w:rsid w:val="006B7C67"/>
    <w:rsid w:val="006C0194"/>
    <w:rsid w:val="006C0219"/>
    <w:rsid w:val="006C0504"/>
    <w:rsid w:val="006C086F"/>
    <w:rsid w:val="006C2104"/>
    <w:rsid w:val="006C272B"/>
    <w:rsid w:val="006C2E41"/>
    <w:rsid w:val="006C3208"/>
    <w:rsid w:val="006C4802"/>
    <w:rsid w:val="006C4B8C"/>
    <w:rsid w:val="006C5837"/>
    <w:rsid w:val="006C7B13"/>
    <w:rsid w:val="006C7B22"/>
    <w:rsid w:val="006C7CC7"/>
    <w:rsid w:val="006D1D81"/>
    <w:rsid w:val="006D24EB"/>
    <w:rsid w:val="006D3A3D"/>
    <w:rsid w:val="006D3D78"/>
    <w:rsid w:val="006D4051"/>
    <w:rsid w:val="006D577B"/>
    <w:rsid w:val="006D5EF9"/>
    <w:rsid w:val="006E0868"/>
    <w:rsid w:val="006E0B19"/>
    <w:rsid w:val="006E113E"/>
    <w:rsid w:val="006E11B2"/>
    <w:rsid w:val="006E1233"/>
    <w:rsid w:val="006E126F"/>
    <w:rsid w:val="006E1291"/>
    <w:rsid w:val="006E203D"/>
    <w:rsid w:val="006E246C"/>
    <w:rsid w:val="006E2BDE"/>
    <w:rsid w:val="006E3AD2"/>
    <w:rsid w:val="006E3F17"/>
    <w:rsid w:val="006E424E"/>
    <w:rsid w:val="006E4271"/>
    <w:rsid w:val="006E7237"/>
    <w:rsid w:val="006E7330"/>
    <w:rsid w:val="006E79C5"/>
    <w:rsid w:val="006E7D1F"/>
    <w:rsid w:val="006F01D0"/>
    <w:rsid w:val="006F044D"/>
    <w:rsid w:val="006F1A44"/>
    <w:rsid w:val="006F227E"/>
    <w:rsid w:val="006F284E"/>
    <w:rsid w:val="006F2C58"/>
    <w:rsid w:val="006F346E"/>
    <w:rsid w:val="006F4014"/>
    <w:rsid w:val="006F4A19"/>
    <w:rsid w:val="006F4AAB"/>
    <w:rsid w:val="006F4D7B"/>
    <w:rsid w:val="006F5488"/>
    <w:rsid w:val="006F63BA"/>
    <w:rsid w:val="006F6C89"/>
    <w:rsid w:val="006F6D04"/>
    <w:rsid w:val="006F705D"/>
    <w:rsid w:val="006F7703"/>
    <w:rsid w:val="00701308"/>
    <w:rsid w:val="007021FF"/>
    <w:rsid w:val="00702932"/>
    <w:rsid w:val="00703B5C"/>
    <w:rsid w:val="00703CD6"/>
    <w:rsid w:val="00704914"/>
    <w:rsid w:val="00704C0B"/>
    <w:rsid w:val="00705B77"/>
    <w:rsid w:val="00705C88"/>
    <w:rsid w:val="00706116"/>
    <w:rsid w:val="007068C0"/>
    <w:rsid w:val="00706AF8"/>
    <w:rsid w:val="0070765F"/>
    <w:rsid w:val="00707AC2"/>
    <w:rsid w:val="007100FA"/>
    <w:rsid w:val="00710864"/>
    <w:rsid w:val="00710A30"/>
    <w:rsid w:val="00710C03"/>
    <w:rsid w:val="00710D03"/>
    <w:rsid w:val="00712415"/>
    <w:rsid w:val="007127BB"/>
    <w:rsid w:val="00712E3F"/>
    <w:rsid w:val="00713016"/>
    <w:rsid w:val="0071314D"/>
    <w:rsid w:val="0071335B"/>
    <w:rsid w:val="00714446"/>
    <w:rsid w:val="00714603"/>
    <w:rsid w:val="0071467A"/>
    <w:rsid w:val="00715933"/>
    <w:rsid w:val="00715F99"/>
    <w:rsid w:val="007161BD"/>
    <w:rsid w:val="007165C1"/>
    <w:rsid w:val="00717B47"/>
    <w:rsid w:val="00720A10"/>
    <w:rsid w:val="00720ACC"/>
    <w:rsid w:val="00720DBF"/>
    <w:rsid w:val="00721167"/>
    <w:rsid w:val="007211C1"/>
    <w:rsid w:val="007214AC"/>
    <w:rsid w:val="007217CA"/>
    <w:rsid w:val="00721F3C"/>
    <w:rsid w:val="0072215A"/>
    <w:rsid w:val="00722357"/>
    <w:rsid w:val="00723493"/>
    <w:rsid w:val="007239FC"/>
    <w:rsid w:val="00723F1E"/>
    <w:rsid w:val="00724F44"/>
    <w:rsid w:val="007256C8"/>
    <w:rsid w:val="00725E57"/>
    <w:rsid w:val="00726200"/>
    <w:rsid w:val="0072665B"/>
    <w:rsid w:val="0072708E"/>
    <w:rsid w:val="007271FA"/>
    <w:rsid w:val="007302B2"/>
    <w:rsid w:val="007302E9"/>
    <w:rsid w:val="007308FD"/>
    <w:rsid w:val="007315DB"/>
    <w:rsid w:val="00731EA7"/>
    <w:rsid w:val="0073222F"/>
    <w:rsid w:val="00732EAD"/>
    <w:rsid w:val="00732EF6"/>
    <w:rsid w:val="007331D6"/>
    <w:rsid w:val="00734F3A"/>
    <w:rsid w:val="00735389"/>
    <w:rsid w:val="00735752"/>
    <w:rsid w:val="00735910"/>
    <w:rsid w:val="00737CC9"/>
    <w:rsid w:val="00737DA9"/>
    <w:rsid w:val="00737F5D"/>
    <w:rsid w:val="007402CB"/>
    <w:rsid w:val="007418EC"/>
    <w:rsid w:val="00742A1D"/>
    <w:rsid w:val="00742AA1"/>
    <w:rsid w:val="007432A1"/>
    <w:rsid w:val="0074369A"/>
    <w:rsid w:val="00743D36"/>
    <w:rsid w:val="00744795"/>
    <w:rsid w:val="00744B0C"/>
    <w:rsid w:val="007454B1"/>
    <w:rsid w:val="0074599C"/>
    <w:rsid w:val="00745C0D"/>
    <w:rsid w:val="007465E9"/>
    <w:rsid w:val="00746D07"/>
    <w:rsid w:val="00747168"/>
    <w:rsid w:val="00747BE6"/>
    <w:rsid w:val="007503FB"/>
    <w:rsid w:val="00750B27"/>
    <w:rsid w:val="00750FD7"/>
    <w:rsid w:val="007513C5"/>
    <w:rsid w:val="00751EC0"/>
    <w:rsid w:val="00751FA2"/>
    <w:rsid w:val="00752F82"/>
    <w:rsid w:val="0075351B"/>
    <w:rsid w:val="00754FEA"/>
    <w:rsid w:val="00755C33"/>
    <w:rsid w:val="0075640D"/>
    <w:rsid w:val="00757915"/>
    <w:rsid w:val="00757ABC"/>
    <w:rsid w:val="00757BAA"/>
    <w:rsid w:val="00760AEC"/>
    <w:rsid w:val="00760B59"/>
    <w:rsid w:val="007616B7"/>
    <w:rsid w:val="00761A89"/>
    <w:rsid w:val="00761F98"/>
    <w:rsid w:val="00762A94"/>
    <w:rsid w:val="00762B63"/>
    <w:rsid w:val="00762E85"/>
    <w:rsid w:val="00763128"/>
    <w:rsid w:val="00763782"/>
    <w:rsid w:val="007637F3"/>
    <w:rsid w:val="007639CC"/>
    <w:rsid w:val="00763D18"/>
    <w:rsid w:val="00764118"/>
    <w:rsid w:val="00766330"/>
    <w:rsid w:val="00766587"/>
    <w:rsid w:val="0076676D"/>
    <w:rsid w:val="00770E63"/>
    <w:rsid w:val="007711DA"/>
    <w:rsid w:val="00772B05"/>
    <w:rsid w:val="00772C6B"/>
    <w:rsid w:val="00772C9E"/>
    <w:rsid w:val="00774220"/>
    <w:rsid w:val="007743BF"/>
    <w:rsid w:val="007743D8"/>
    <w:rsid w:val="00774861"/>
    <w:rsid w:val="00775A88"/>
    <w:rsid w:val="007764C5"/>
    <w:rsid w:val="00776600"/>
    <w:rsid w:val="00776BD7"/>
    <w:rsid w:val="0077762D"/>
    <w:rsid w:val="00777A78"/>
    <w:rsid w:val="00781E39"/>
    <w:rsid w:val="00783650"/>
    <w:rsid w:val="007837A4"/>
    <w:rsid w:val="00783FDA"/>
    <w:rsid w:val="007840C5"/>
    <w:rsid w:val="0078553E"/>
    <w:rsid w:val="007867C4"/>
    <w:rsid w:val="00787538"/>
    <w:rsid w:val="0079064B"/>
    <w:rsid w:val="00790F28"/>
    <w:rsid w:val="007932C8"/>
    <w:rsid w:val="00793B9B"/>
    <w:rsid w:val="00793CC3"/>
    <w:rsid w:val="00796599"/>
    <w:rsid w:val="00796726"/>
    <w:rsid w:val="00796B78"/>
    <w:rsid w:val="00797467"/>
    <w:rsid w:val="007975D5"/>
    <w:rsid w:val="00797A3E"/>
    <w:rsid w:val="007A02A0"/>
    <w:rsid w:val="007A02CC"/>
    <w:rsid w:val="007A193E"/>
    <w:rsid w:val="007A1E9C"/>
    <w:rsid w:val="007A2022"/>
    <w:rsid w:val="007A28FE"/>
    <w:rsid w:val="007A2A9F"/>
    <w:rsid w:val="007A2EAA"/>
    <w:rsid w:val="007A2F5B"/>
    <w:rsid w:val="007A3CC6"/>
    <w:rsid w:val="007A4115"/>
    <w:rsid w:val="007A440B"/>
    <w:rsid w:val="007A4F0B"/>
    <w:rsid w:val="007A5F69"/>
    <w:rsid w:val="007A686A"/>
    <w:rsid w:val="007A6D6C"/>
    <w:rsid w:val="007A6FB3"/>
    <w:rsid w:val="007A721D"/>
    <w:rsid w:val="007A7812"/>
    <w:rsid w:val="007A7C23"/>
    <w:rsid w:val="007B0123"/>
    <w:rsid w:val="007B1712"/>
    <w:rsid w:val="007B1B63"/>
    <w:rsid w:val="007B1F89"/>
    <w:rsid w:val="007B211B"/>
    <w:rsid w:val="007B2BFD"/>
    <w:rsid w:val="007B2CB2"/>
    <w:rsid w:val="007B3994"/>
    <w:rsid w:val="007B62A8"/>
    <w:rsid w:val="007B797B"/>
    <w:rsid w:val="007C06AA"/>
    <w:rsid w:val="007C0E5C"/>
    <w:rsid w:val="007C1059"/>
    <w:rsid w:val="007C1B23"/>
    <w:rsid w:val="007C2DB1"/>
    <w:rsid w:val="007C2FD3"/>
    <w:rsid w:val="007C3F34"/>
    <w:rsid w:val="007C3F62"/>
    <w:rsid w:val="007C4CA1"/>
    <w:rsid w:val="007C4FD0"/>
    <w:rsid w:val="007C512F"/>
    <w:rsid w:val="007C6BD6"/>
    <w:rsid w:val="007C6FCE"/>
    <w:rsid w:val="007C75FB"/>
    <w:rsid w:val="007C795F"/>
    <w:rsid w:val="007D0853"/>
    <w:rsid w:val="007D0C8A"/>
    <w:rsid w:val="007D1479"/>
    <w:rsid w:val="007D2806"/>
    <w:rsid w:val="007D299D"/>
    <w:rsid w:val="007D3069"/>
    <w:rsid w:val="007D3A42"/>
    <w:rsid w:val="007D3B41"/>
    <w:rsid w:val="007D426E"/>
    <w:rsid w:val="007D45E2"/>
    <w:rsid w:val="007D498E"/>
    <w:rsid w:val="007D4B9A"/>
    <w:rsid w:val="007D4E61"/>
    <w:rsid w:val="007D50F8"/>
    <w:rsid w:val="007D5574"/>
    <w:rsid w:val="007D5656"/>
    <w:rsid w:val="007D5790"/>
    <w:rsid w:val="007D596A"/>
    <w:rsid w:val="007D659B"/>
    <w:rsid w:val="007D77B9"/>
    <w:rsid w:val="007E04E5"/>
    <w:rsid w:val="007E1A77"/>
    <w:rsid w:val="007E1A8A"/>
    <w:rsid w:val="007E1C87"/>
    <w:rsid w:val="007E1FB2"/>
    <w:rsid w:val="007E27BD"/>
    <w:rsid w:val="007E300F"/>
    <w:rsid w:val="007E3CEB"/>
    <w:rsid w:val="007E41DC"/>
    <w:rsid w:val="007E5118"/>
    <w:rsid w:val="007E60CD"/>
    <w:rsid w:val="007E65BA"/>
    <w:rsid w:val="007E6979"/>
    <w:rsid w:val="007E6A11"/>
    <w:rsid w:val="007E73AE"/>
    <w:rsid w:val="007E7A08"/>
    <w:rsid w:val="007E7C95"/>
    <w:rsid w:val="007F03E4"/>
    <w:rsid w:val="007F0A9E"/>
    <w:rsid w:val="007F134B"/>
    <w:rsid w:val="007F142B"/>
    <w:rsid w:val="007F1B31"/>
    <w:rsid w:val="007F2294"/>
    <w:rsid w:val="007F2A06"/>
    <w:rsid w:val="007F3124"/>
    <w:rsid w:val="007F3EB1"/>
    <w:rsid w:val="007F542C"/>
    <w:rsid w:val="007F5914"/>
    <w:rsid w:val="007F6815"/>
    <w:rsid w:val="007F683E"/>
    <w:rsid w:val="007F6873"/>
    <w:rsid w:val="007F6BC0"/>
    <w:rsid w:val="007F6F25"/>
    <w:rsid w:val="007F700D"/>
    <w:rsid w:val="007F724D"/>
    <w:rsid w:val="00800393"/>
    <w:rsid w:val="00800AF6"/>
    <w:rsid w:val="00801432"/>
    <w:rsid w:val="00801930"/>
    <w:rsid w:val="00802633"/>
    <w:rsid w:val="0080305F"/>
    <w:rsid w:val="00803981"/>
    <w:rsid w:val="00803F95"/>
    <w:rsid w:val="008056AB"/>
    <w:rsid w:val="00805BEB"/>
    <w:rsid w:val="00805C9F"/>
    <w:rsid w:val="00805FC4"/>
    <w:rsid w:val="008060F7"/>
    <w:rsid w:val="0080614E"/>
    <w:rsid w:val="008066EF"/>
    <w:rsid w:val="008068CD"/>
    <w:rsid w:val="00806E35"/>
    <w:rsid w:val="00807C03"/>
    <w:rsid w:val="0081004F"/>
    <w:rsid w:val="00810B4F"/>
    <w:rsid w:val="008110EB"/>
    <w:rsid w:val="00811883"/>
    <w:rsid w:val="008122DC"/>
    <w:rsid w:val="0081241E"/>
    <w:rsid w:val="0081294E"/>
    <w:rsid w:val="00813D87"/>
    <w:rsid w:val="00815359"/>
    <w:rsid w:val="00815594"/>
    <w:rsid w:val="008161E5"/>
    <w:rsid w:val="008218E3"/>
    <w:rsid w:val="00823183"/>
    <w:rsid w:val="008232D0"/>
    <w:rsid w:val="00824291"/>
    <w:rsid w:val="00824375"/>
    <w:rsid w:val="00824B59"/>
    <w:rsid w:val="00826130"/>
    <w:rsid w:val="00826203"/>
    <w:rsid w:val="00826248"/>
    <w:rsid w:val="00826816"/>
    <w:rsid w:val="00827657"/>
    <w:rsid w:val="00827752"/>
    <w:rsid w:val="00827E10"/>
    <w:rsid w:val="00830734"/>
    <w:rsid w:val="00831DEF"/>
    <w:rsid w:val="00831E3F"/>
    <w:rsid w:val="008324A2"/>
    <w:rsid w:val="00833098"/>
    <w:rsid w:val="008333BF"/>
    <w:rsid w:val="00833DAA"/>
    <w:rsid w:val="00834664"/>
    <w:rsid w:val="00834ECC"/>
    <w:rsid w:val="0083500A"/>
    <w:rsid w:val="00835253"/>
    <w:rsid w:val="0083552E"/>
    <w:rsid w:val="008356D4"/>
    <w:rsid w:val="00835DE9"/>
    <w:rsid w:val="008372D5"/>
    <w:rsid w:val="00837EA9"/>
    <w:rsid w:val="0084071F"/>
    <w:rsid w:val="00841060"/>
    <w:rsid w:val="00841509"/>
    <w:rsid w:val="00841B5F"/>
    <w:rsid w:val="008424AC"/>
    <w:rsid w:val="00842663"/>
    <w:rsid w:val="00843265"/>
    <w:rsid w:val="00843475"/>
    <w:rsid w:val="00844667"/>
    <w:rsid w:val="008447F3"/>
    <w:rsid w:val="008450D0"/>
    <w:rsid w:val="00845BCA"/>
    <w:rsid w:val="00845F1A"/>
    <w:rsid w:val="0084648E"/>
    <w:rsid w:val="00846646"/>
    <w:rsid w:val="00847146"/>
    <w:rsid w:val="00847EF1"/>
    <w:rsid w:val="0085067A"/>
    <w:rsid w:val="0085080A"/>
    <w:rsid w:val="0085081C"/>
    <w:rsid w:val="0085086B"/>
    <w:rsid w:val="00850CF6"/>
    <w:rsid w:val="00854025"/>
    <w:rsid w:val="00854E1A"/>
    <w:rsid w:val="008560AE"/>
    <w:rsid w:val="0085620E"/>
    <w:rsid w:val="00856A6B"/>
    <w:rsid w:val="00856C08"/>
    <w:rsid w:val="00860CFE"/>
    <w:rsid w:val="0086178D"/>
    <w:rsid w:val="00861BDA"/>
    <w:rsid w:val="00861CA2"/>
    <w:rsid w:val="00861D2C"/>
    <w:rsid w:val="00861D7D"/>
    <w:rsid w:val="00862248"/>
    <w:rsid w:val="00862A42"/>
    <w:rsid w:val="00862BA3"/>
    <w:rsid w:val="00863D36"/>
    <w:rsid w:val="008642B3"/>
    <w:rsid w:val="00865282"/>
    <w:rsid w:val="008656BF"/>
    <w:rsid w:val="008666B2"/>
    <w:rsid w:val="00866BBA"/>
    <w:rsid w:val="008670DB"/>
    <w:rsid w:val="00867BB3"/>
    <w:rsid w:val="00870BF6"/>
    <w:rsid w:val="00870C2B"/>
    <w:rsid w:val="00870D1F"/>
    <w:rsid w:val="00871272"/>
    <w:rsid w:val="00871297"/>
    <w:rsid w:val="008714B0"/>
    <w:rsid w:val="00871C93"/>
    <w:rsid w:val="00871EE4"/>
    <w:rsid w:val="00872209"/>
    <w:rsid w:val="008729B8"/>
    <w:rsid w:val="00872CCB"/>
    <w:rsid w:val="00872FD4"/>
    <w:rsid w:val="008734E3"/>
    <w:rsid w:val="00874239"/>
    <w:rsid w:val="00874582"/>
    <w:rsid w:val="00874B21"/>
    <w:rsid w:val="00874FFB"/>
    <w:rsid w:val="0087591F"/>
    <w:rsid w:val="008777AB"/>
    <w:rsid w:val="00880569"/>
    <w:rsid w:val="008805B4"/>
    <w:rsid w:val="00880F28"/>
    <w:rsid w:val="00883484"/>
    <w:rsid w:val="00884040"/>
    <w:rsid w:val="008840F2"/>
    <w:rsid w:val="0088437A"/>
    <w:rsid w:val="008843EF"/>
    <w:rsid w:val="008848BB"/>
    <w:rsid w:val="00885AD7"/>
    <w:rsid w:val="00886682"/>
    <w:rsid w:val="00892261"/>
    <w:rsid w:val="00892BCE"/>
    <w:rsid w:val="00892CD7"/>
    <w:rsid w:val="00892E1E"/>
    <w:rsid w:val="0089323D"/>
    <w:rsid w:val="0089326A"/>
    <w:rsid w:val="0089385B"/>
    <w:rsid w:val="008938DD"/>
    <w:rsid w:val="00893EDF"/>
    <w:rsid w:val="0089426D"/>
    <w:rsid w:val="008955AF"/>
    <w:rsid w:val="00895A5C"/>
    <w:rsid w:val="00895E0A"/>
    <w:rsid w:val="00895E7D"/>
    <w:rsid w:val="00895F2A"/>
    <w:rsid w:val="008962D1"/>
    <w:rsid w:val="00896FF9"/>
    <w:rsid w:val="0089783F"/>
    <w:rsid w:val="008A0001"/>
    <w:rsid w:val="008A0D53"/>
    <w:rsid w:val="008A0D59"/>
    <w:rsid w:val="008A13C1"/>
    <w:rsid w:val="008A1784"/>
    <w:rsid w:val="008A22C6"/>
    <w:rsid w:val="008A2462"/>
    <w:rsid w:val="008A261F"/>
    <w:rsid w:val="008A2A3E"/>
    <w:rsid w:val="008A4560"/>
    <w:rsid w:val="008A522D"/>
    <w:rsid w:val="008A5717"/>
    <w:rsid w:val="008A5C63"/>
    <w:rsid w:val="008A5CBF"/>
    <w:rsid w:val="008A6B13"/>
    <w:rsid w:val="008A75EC"/>
    <w:rsid w:val="008A7853"/>
    <w:rsid w:val="008B088A"/>
    <w:rsid w:val="008B1253"/>
    <w:rsid w:val="008B29DC"/>
    <w:rsid w:val="008B2E2B"/>
    <w:rsid w:val="008B2EF5"/>
    <w:rsid w:val="008B384E"/>
    <w:rsid w:val="008B4609"/>
    <w:rsid w:val="008B463B"/>
    <w:rsid w:val="008B4872"/>
    <w:rsid w:val="008B4E1D"/>
    <w:rsid w:val="008B52E7"/>
    <w:rsid w:val="008B576A"/>
    <w:rsid w:val="008B6B34"/>
    <w:rsid w:val="008B6FDB"/>
    <w:rsid w:val="008B747D"/>
    <w:rsid w:val="008B766C"/>
    <w:rsid w:val="008B7DBD"/>
    <w:rsid w:val="008C0274"/>
    <w:rsid w:val="008C0C1F"/>
    <w:rsid w:val="008C0D74"/>
    <w:rsid w:val="008C12E5"/>
    <w:rsid w:val="008C24FA"/>
    <w:rsid w:val="008C2C0D"/>
    <w:rsid w:val="008C3B52"/>
    <w:rsid w:val="008C3CCE"/>
    <w:rsid w:val="008C50A9"/>
    <w:rsid w:val="008C54BE"/>
    <w:rsid w:val="008C56B8"/>
    <w:rsid w:val="008C5D14"/>
    <w:rsid w:val="008C67F2"/>
    <w:rsid w:val="008C7FC9"/>
    <w:rsid w:val="008D10F4"/>
    <w:rsid w:val="008D1CDD"/>
    <w:rsid w:val="008D1CF0"/>
    <w:rsid w:val="008D1D8F"/>
    <w:rsid w:val="008D1FBC"/>
    <w:rsid w:val="008D2328"/>
    <w:rsid w:val="008D23BF"/>
    <w:rsid w:val="008D25CF"/>
    <w:rsid w:val="008D2758"/>
    <w:rsid w:val="008D2CFA"/>
    <w:rsid w:val="008D469C"/>
    <w:rsid w:val="008D5B50"/>
    <w:rsid w:val="008D60F9"/>
    <w:rsid w:val="008D63A4"/>
    <w:rsid w:val="008D64E4"/>
    <w:rsid w:val="008D6E94"/>
    <w:rsid w:val="008D7460"/>
    <w:rsid w:val="008D7D6B"/>
    <w:rsid w:val="008D7EF3"/>
    <w:rsid w:val="008E0582"/>
    <w:rsid w:val="008E0803"/>
    <w:rsid w:val="008E113A"/>
    <w:rsid w:val="008E1BC4"/>
    <w:rsid w:val="008E1E52"/>
    <w:rsid w:val="008E2D9C"/>
    <w:rsid w:val="008E3044"/>
    <w:rsid w:val="008E340D"/>
    <w:rsid w:val="008E369A"/>
    <w:rsid w:val="008E384A"/>
    <w:rsid w:val="008E434E"/>
    <w:rsid w:val="008E469F"/>
    <w:rsid w:val="008E46DF"/>
    <w:rsid w:val="008E49D8"/>
    <w:rsid w:val="008E597E"/>
    <w:rsid w:val="008E5BC8"/>
    <w:rsid w:val="008E5BF5"/>
    <w:rsid w:val="008E5F11"/>
    <w:rsid w:val="008E6520"/>
    <w:rsid w:val="008E77DC"/>
    <w:rsid w:val="008F01B4"/>
    <w:rsid w:val="008F0222"/>
    <w:rsid w:val="008F0449"/>
    <w:rsid w:val="008F048E"/>
    <w:rsid w:val="008F1839"/>
    <w:rsid w:val="008F206E"/>
    <w:rsid w:val="008F25B1"/>
    <w:rsid w:val="008F2AB2"/>
    <w:rsid w:val="008F3134"/>
    <w:rsid w:val="008F34F2"/>
    <w:rsid w:val="008F406B"/>
    <w:rsid w:val="008F45C3"/>
    <w:rsid w:val="008F4A7A"/>
    <w:rsid w:val="008F588A"/>
    <w:rsid w:val="008F5A1A"/>
    <w:rsid w:val="008F5AEB"/>
    <w:rsid w:val="008F5BA7"/>
    <w:rsid w:val="008F677C"/>
    <w:rsid w:val="008F7EB9"/>
    <w:rsid w:val="009004FD"/>
    <w:rsid w:val="009006D5"/>
    <w:rsid w:val="00900902"/>
    <w:rsid w:val="00900D7A"/>
    <w:rsid w:val="00901482"/>
    <w:rsid w:val="00901BC1"/>
    <w:rsid w:val="00901F2E"/>
    <w:rsid w:val="00902006"/>
    <w:rsid w:val="00904558"/>
    <w:rsid w:val="00904C1D"/>
    <w:rsid w:val="00905845"/>
    <w:rsid w:val="009071C5"/>
    <w:rsid w:val="0090728B"/>
    <w:rsid w:val="009079C6"/>
    <w:rsid w:val="00910FA6"/>
    <w:rsid w:val="00910FFB"/>
    <w:rsid w:val="00911453"/>
    <w:rsid w:val="009117E9"/>
    <w:rsid w:val="009121EA"/>
    <w:rsid w:val="00912DCC"/>
    <w:rsid w:val="00914E12"/>
    <w:rsid w:val="00914F9F"/>
    <w:rsid w:val="0091539E"/>
    <w:rsid w:val="00915DA8"/>
    <w:rsid w:val="00915F22"/>
    <w:rsid w:val="00916428"/>
    <w:rsid w:val="00916B8F"/>
    <w:rsid w:val="00916C56"/>
    <w:rsid w:val="009178B0"/>
    <w:rsid w:val="009204CE"/>
    <w:rsid w:val="00921B3F"/>
    <w:rsid w:val="00921E84"/>
    <w:rsid w:val="00922CFE"/>
    <w:rsid w:val="00922D88"/>
    <w:rsid w:val="00922EF7"/>
    <w:rsid w:val="009232B1"/>
    <w:rsid w:val="009236F1"/>
    <w:rsid w:val="009237C4"/>
    <w:rsid w:val="00923A7A"/>
    <w:rsid w:val="00923D9F"/>
    <w:rsid w:val="00924527"/>
    <w:rsid w:val="00924BF7"/>
    <w:rsid w:val="009257FA"/>
    <w:rsid w:val="00925D65"/>
    <w:rsid w:val="00927251"/>
    <w:rsid w:val="00927CF0"/>
    <w:rsid w:val="00930721"/>
    <w:rsid w:val="0093154F"/>
    <w:rsid w:val="009320E1"/>
    <w:rsid w:val="00932354"/>
    <w:rsid w:val="00932702"/>
    <w:rsid w:val="00932FF1"/>
    <w:rsid w:val="00933BAA"/>
    <w:rsid w:val="00933F66"/>
    <w:rsid w:val="00934BE4"/>
    <w:rsid w:val="00935653"/>
    <w:rsid w:val="00935A9F"/>
    <w:rsid w:val="00935C0E"/>
    <w:rsid w:val="00936001"/>
    <w:rsid w:val="00936AB7"/>
    <w:rsid w:val="00936D06"/>
    <w:rsid w:val="00936D82"/>
    <w:rsid w:val="00936F6E"/>
    <w:rsid w:val="009370DE"/>
    <w:rsid w:val="00937908"/>
    <w:rsid w:val="009426FD"/>
    <w:rsid w:val="00943356"/>
    <w:rsid w:val="00943AB3"/>
    <w:rsid w:val="00944271"/>
    <w:rsid w:val="0094536D"/>
    <w:rsid w:val="00945B71"/>
    <w:rsid w:val="00945DB9"/>
    <w:rsid w:val="00946265"/>
    <w:rsid w:val="009462F3"/>
    <w:rsid w:val="009471AD"/>
    <w:rsid w:val="00947672"/>
    <w:rsid w:val="00950CBB"/>
    <w:rsid w:val="0095108B"/>
    <w:rsid w:val="00951CD1"/>
    <w:rsid w:val="00952E9C"/>
    <w:rsid w:val="00954084"/>
    <w:rsid w:val="009549C6"/>
    <w:rsid w:val="009559A2"/>
    <w:rsid w:val="00955BD7"/>
    <w:rsid w:val="00956711"/>
    <w:rsid w:val="00956A20"/>
    <w:rsid w:val="00956A96"/>
    <w:rsid w:val="0095701A"/>
    <w:rsid w:val="00957179"/>
    <w:rsid w:val="00957252"/>
    <w:rsid w:val="0095739A"/>
    <w:rsid w:val="00960847"/>
    <w:rsid w:val="00960D4D"/>
    <w:rsid w:val="00960DED"/>
    <w:rsid w:val="0096123B"/>
    <w:rsid w:val="00961456"/>
    <w:rsid w:val="00961796"/>
    <w:rsid w:val="00961BF4"/>
    <w:rsid w:val="009623C9"/>
    <w:rsid w:val="0096287A"/>
    <w:rsid w:val="00962A5A"/>
    <w:rsid w:val="0096336F"/>
    <w:rsid w:val="00963C07"/>
    <w:rsid w:val="00963ECD"/>
    <w:rsid w:val="009649F0"/>
    <w:rsid w:val="009657E9"/>
    <w:rsid w:val="009659FC"/>
    <w:rsid w:val="00965DC4"/>
    <w:rsid w:val="00966285"/>
    <w:rsid w:val="00966396"/>
    <w:rsid w:val="009673E5"/>
    <w:rsid w:val="00967569"/>
    <w:rsid w:val="0096778E"/>
    <w:rsid w:val="00967EF5"/>
    <w:rsid w:val="0097008E"/>
    <w:rsid w:val="00970CA6"/>
    <w:rsid w:val="00970EAA"/>
    <w:rsid w:val="00971501"/>
    <w:rsid w:val="00971CC3"/>
    <w:rsid w:val="00971DF9"/>
    <w:rsid w:val="00972128"/>
    <w:rsid w:val="009721AA"/>
    <w:rsid w:val="00972622"/>
    <w:rsid w:val="00972918"/>
    <w:rsid w:val="00972C13"/>
    <w:rsid w:val="00972E35"/>
    <w:rsid w:val="00972E73"/>
    <w:rsid w:val="00972EB9"/>
    <w:rsid w:val="00973893"/>
    <w:rsid w:val="00973E02"/>
    <w:rsid w:val="00974AA1"/>
    <w:rsid w:val="00975229"/>
    <w:rsid w:val="009752E4"/>
    <w:rsid w:val="009762B9"/>
    <w:rsid w:val="009762D9"/>
    <w:rsid w:val="0097677A"/>
    <w:rsid w:val="00976BEC"/>
    <w:rsid w:val="00976C3F"/>
    <w:rsid w:val="00977657"/>
    <w:rsid w:val="00977951"/>
    <w:rsid w:val="009806AA"/>
    <w:rsid w:val="00980BF0"/>
    <w:rsid w:val="0098144A"/>
    <w:rsid w:val="00982969"/>
    <w:rsid w:val="00984C5E"/>
    <w:rsid w:val="00984E62"/>
    <w:rsid w:val="00985BAB"/>
    <w:rsid w:val="00985F35"/>
    <w:rsid w:val="0098762E"/>
    <w:rsid w:val="00987A9A"/>
    <w:rsid w:val="00990A40"/>
    <w:rsid w:val="0099101D"/>
    <w:rsid w:val="00991672"/>
    <w:rsid w:val="00991943"/>
    <w:rsid w:val="00992618"/>
    <w:rsid w:val="009928AF"/>
    <w:rsid w:val="00992E46"/>
    <w:rsid w:val="009936F2"/>
    <w:rsid w:val="009937E3"/>
    <w:rsid w:val="0099397C"/>
    <w:rsid w:val="009939A7"/>
    <w:rsid w:val="00993AC9"/>
    <w:rsid w:val="00994066"/>
    <w:rsid w:val="0099430E"/>
    <w:rsid w:val="009943E5"/>
    <w:rsid w:val="0099440A"/>
    <w:rsid w:val="009948A4"/>
    <w:rsid w:val="0099501A"/>
    <w:rsid w:val="00995423"/>
    <w:rsid w:val="00996594"/>
    <w:rsid w:val="009965CF"/>
    <w:rsid w:val="00996BCB"/>
    <w:rsid w:val="009A017E"/>
    <w:rsid w:val="009A045E"/>
    <w:rsid w:val="009A0A3D"/>
    <w:rsid w:val="009A0FB2"/>
    <w:rsid w:val="009A13B1"/>
    <w:rsid w:val="009A1EA9"/>
    <w:rsid w:val="009A1ED4"/>
    <w:rsid w:val="009A2795"/>
    <w:rsid w:val="009A30D8"/>
    <w:rsid w:val="009A4158"/>
    <w:rsid w:val="009A5015"/>
    <w:rsid w:val="009A5777"/>
    <w:rsid w:val="009A58D4"/>
    <w:rsid w:val="009B0CBC"/>
    <w:rsid w:val="009B0E35"/>
    <w:rsid w:val="009B1858"/>
    <w:rsid w:val="009B1EF5"/>
    <w:rsid w:val="009B4A92"/>
    <w:rsid w:val="009B5441"/>
    <w:rsid w:val="009B553C"/>
    <w:rsid w:val="009B5947"/>
    <w:rsid w:val="009B6544"/>
    <w:rsid w:val="009B75F8"/>
    <w:rsid w:val="009C03AF"/>
    <w:rsid w:val="009C0B4B"/>
    <w:rsid w:val="009C0DBC"/>
    <w:rsid w:val="009C0DCD"/>
    <w:rsid w:val="009C2410"/>
    <w:rsid w:val="009C316D"/>
    <w:rsid w:val="009C320F"/>
    <w:rsid w:val="009C399B"/>
    <w:rsid w:val="009C3F40"/>
    <w:rsid w:val="009C433C"/>
    <w:rsid w:val="009C460A"/>
    <w:rsid w:val="009C4DFB"/>
    <w:rsid w:val="009C5409"/>
    <w:rsid w:val="009C5CA7"/>
    <w:rsid w:val="009C5DDA"/>
    <w:rsid w:val="009C7804"/>
    <w:rsid w:val="009C7871"/>
    <w:rsid w:val="009D03E4"/>
    <w:rsid w:val="009D0B06"/>
    <w:rsid w:val="009D0DFB"/>
    <w:rsid w:val="009D21D0"/>
    <w:rsid w:val="009D24D1"/>
    <w:rsid w:val="009D25C5"/>
    <w:rsid w:val="009D2897"/>
    <w:rsid w:val="009D2BA4"/>
    <w:rsid w:val="009D3B0B"/>
    <w:rsid w:val="009D3F51"/>
    <w:rsid w:val="009D4C8E"/>
    <w:rsid w:val="009D4FF8"/>
    <w:rsid w:val="009D5143"/>
    <w:rsid w:val="009D590D"/>
    <w:rsid w:val="009D6545"/>
    <w:rsid w:val="009D6965"/>
    <w:rsid w:val="009D74B8"/>
    <w:rsid w:val="009D7ECF"/>
    <w:rsid w:val="009E071E"/>
    <w:rsid w:val="009E1222"/>
    <w:rsid w:val="009E1368"/>
    <w:rsid w:val="009E1592"/>
    <w:rsid w:val="009E160A"/>
    <w:rsid w:val="009E1DE2"/>
    <w:rsid w:val="009E1E17"/>
    <w:rsid w:val="009E28AF"/>
    <w:rsid w:val="009E3263"/>
    <w:rsid w:val="009E4F86"/>
    <w:rsid w:val="009E51C9"/>
    <w:rsid w:val="009E5208"/>
    <w:rsid w:val="009E5FFF"/>
    <w:rsid w:val="009E656A"/>
    <w:rsid w:val="009E6E8E"/>
    <w:rsid w:val="009E6ED6"/>
    <w:rsid w:val="009E7B72"/>
    <w:rsid w:val="009F1937"/>
    <w:rsid w:val="009F193A"/>
    <w:rsid w:val="009F255F"/>
    <w:rsid w:val="009F31D8"/>
    <w:rsid w:val="009F4C4C"/>
    <w:rsid w:val="009F4E25"/>
    <w:rsid w:val="009F5371"/>
    <w:rsid w:val="009F5B96"/>
    <w:rsid w:val="009F62BC"/>
    <w:rsid w:val="009F72F4"/>
    <w:rsid w:val="00A00900"/>
    <w:rsid w:val="00A01B1A"/>
    <w:rsid w:val="00A0238F"/>
    <w:rsid w:val="00A0293C"/>
    <w:rsid w:val="00A02D96"/>
    <w:rsid w:val="00A02FFC"/>
    <w:rsid w:val="00A03F49"/>
    <w:rsid w:val="00A0509E"/>
    <w:rsid w:val="00A058BD"/>
    <w:rsid w:val="00A0605E"/>
    <w:rsid w:val="00A062A5"/>
    <w:rsid w:val="00A0684A"/>
    <w:rsid w:val="00A06CEC"/>
    <w:rsid w:val="00A07465"/>
    <w:rsid w:val="00A074F4"/>
    <w:rsid w:val="00A100B5"/>
    <w:rsid w:val="00A1038D"/>
    <w:rsid w:val="00A105D0"/>
    <w:rsid w:val="00A1083D"/>
    <w:rsid w:val="00A11395"/>
    <w:rsid w:val="00A1190C"/>
    <w:rsid w:val="00A12154"/>
    <w:rsid w:val="00A125E0"/>
    <w:rsid w:val="00A1285D"/>
    <w:rsid w:val="00A12C06"/>
    <w:rsid w:val="00A137AC"/>
    <w:rsid w:val="00A14B53"/>
    <w:rsid w:val="00A14FCD"/>
    <w:rsid w:val="00A15A41"/>
    <w:rsid w:val="00A160C1"/>
    <w:rsid w:val="00A16C7F"/>
    <w:rsid w:val="00A22113"/>
    <w:rsid w:val="00A2365A"/>
    <w:rsid w:val="00A23D22"/>
    <w:rsid w:val="00A23EF7"/>
    <w:rsid w:val="00A242C3"/>
    <w:rsid w:val="00A24554"/>
    <w:rsid w:val="00A25AE0"/>
    <w:rsid w:val="00A25D0A"/>
    <w:rsid w:val="00A25FC7"/>
    <w:rsid w:val="00A26E2F"/>
    <w:rsid w:val="00A2706A"/>
    <w:rsid w:val="00A27E0C"/>
    <w:rsid w:val="00A30007"/>
    <w:rsid w:val="00A30830"/>
    <w:rsid w:val="00A313AD"/>
    <w:rsid w:val="00A31436"/>
    <w:rsid w:val="00A31478"/>
    <w:rsid w:val="00A31C2B"/>
    <w:rsid w:val="00A31D56"/>
    <w:rsid w:val="00A32FCD"/>
    <w:rsid w:val="00A3322E"/>
    <w:rsid w:val="00A34985"/>
    <w:rsid w:val="00A34C57"/>
    <w:rsid w:val="00A35762"/>
    <w:rsid w:val="00A35878"/>
    <w:rsid w:val="00A3639A"/>
    <w:rsid w:val="00A4092C"/>
    <w:rsid w:val="00A40D68"/>
    <w:rsid w:val="00A41426"/>
    <w:rsid w:val="00A41FDC"/>
    <w:rsid w:val="00A42127"/>
    <w:rsid w:val="00A42F0C"/>
    <w:rsid w:val="00A4303E"/>
    <w:rsid w:val="00A433AE"/>
    <w:rsid w:val="00A43BCE"/>
    <w:rsid w:val="00A45381"/>
    <w:rsid w:val="00A45D30"/>
    <w:rsid w:val="00A4713C"/>
    <w:rsid w:val="00A50D3D"/>
    <w:rsid w:val="00A512FE"/>
    <w:rsid w:val="00A52530"/>
    <w:rsid w:val="00A535FB"/>
    <w:rsid w:val="00A53804"/>
    <w:rsid w:val="00A53DC3"/>
    <w:rsid w:val="00A5409F"/>
    <w:rsid w:val="00A540C1"/>
    <w:rsid w:val="00A54E70"/>
    <w:rsid w:val="00A5568E"/>
    <w:rsid w:val="00A55A47"/>
    <w:rsid w:val="00A55BC8"/>
    <w:rsid w:val="00A55D04"/>
    <w:rsid w:val="00A55F50"/>
    <w:rsid w:val="00A5650B"/>
    <w:rsid w:val="00A57B7C"/>
    <w:rsid w:val="00A60724"/>
    <w:rsid w:val="00A60AA8"/>
    <w:rsid w:val="00A60F87"/>
    <w:rsid w:val="00A61556"/>
    <w:rsid w:val="00A61F33"/>
    <w:rsid w:val="00A625E6"/>
    <w:rsid w:val="00A62943"/>
    <w:rsid w:val="00A63283"/>
    <w:rsid w:val="00A63D72"/>
    <w:rsid w:val="00A63D9F"/>
    <w:rsid w:val="00A648AD"/>
    <w:rsid w:val="00A64D0B"/>
    <w:rsid w:val="00A658B2"/>
    <w:rsid w:val="00A65B0E"/>
    <w:rsid w:val="00A66623"/>
    <w:rsid w:val="00A67435"/>
    <w:rsid w:val="00A67470"/>
    <w:rsid w:val="00A67637"/>
    <w:rsid w:val="00A679A1"/>
    <w:rsid w:val="00A67CC2"/>
    <w:rsid w:val="00A67F00"/>
    <w:rsid w:val="00A70157"/>
    <w:rsid w:val="00A70C1A"/>
    <w:rsid w:val="00A70C9E"/>
    <w:rsid w:val="00A70EDF"/>
    <w:rsid w:val="00A71446"/>
    <w:rsid w:val="00A71AF8"/>
    <w:rsid w:val="00A71E25"/>
    <w:rsid w:val="00A730C8"/>
    <w:rsid w:val="00A7468B"/>
    <w:rsid w:val="00A74812"/>
    <w:rsid w:val="00A748A0"/>
    <w:rsid w:val="00A75B67"/>
    <w:rsid w:val="00A75BB8"/>
    <w:rsid w:val="00A76C52"/>
    <w:rsid w:val="00A77F9D"/>
    <w:rsid w:val="00A801C0"/>
    <w:rsid w:val="00A8150F"/>
    <w:rsid w:val="00A82D30"/>
    <w:rsid w:val="00A83282"/>
    <w:rsid w:val="00A83B2A"/>
    <w:rsid w:val="00A85660"/>
    <w:rsid w:val="00A85BB2"/>
    <w:rsid w:val="00A86020"/>
    <w:rsid w:val="00A86289"/>
    <w:rsid w:val="00A86E4C"/>
    <w:rsid w:val="00A8730F"/>
    <w:rsid w:val="00A87712"/>
    <w:rsid w:val="00A90450"/>
    <w:rsid w:val="00A91059"/>
    <w:rsid w:val="00A915AC"/>
    <w:rsid w:val="00A9195C"/>
    <w:rsid w:val="00A923C9"/>
    <w:rsid w:val="00A924DB"/>
    <w:rsid w:val="00A929CF"/>
    <w:rsid w:val="00A92CF1"/>
    <w:rsid w:val="00A9322C"/>
    <w:rsid w:val="00A93324"/>
    <w:rsid w:val="00A93D06"/>
    <w:rsid w:val="00A94219"/>
    <w:rsid w:val="00A94300"/>
    <w:rsid w:val="00A94720"/>
    <w:rsid w:val="00A94991"/>
    <w:rsid w:val="00A9505C"/>
    <w:rsid w:val="00A953A2"/>
    <w:rsid w:val="00A95415"/>
    <w:rsid w:val="00A95615"/>
    <w:rsid w:val="00A96F94"/>
    <w:rsid w:val="00A970E9"/>
    <w:rsid w:val="00A974DF"/>
    <w:rsid w:val="00A976F0"/>
    <w:rsid w:val="00A97AC7"/>
    <w:rsid w:val="00AA069F"/>
    <w:rsid w:val="00AA0D49"/>
    <w:rsid w:val="00AA121F"/>
    <w:rsid w:val="00AA2366"/>
    <w:rsid w:val="00AA2DBC"/>
    <w:rsid w:val="00AA2E82"/>
    <w:rsid w:val="00AA3A7D"/>
    <w:rsid w:val="00AA3C70"/>
    <w:rsid w:val="00AA3DFB"/>
    <w:rsid w:val="00AA3F09"/>
    <w:rsid w:val="00AA3F18"/>
    <w:rsid w:val="00AA3F2E"/>
    <w:rsid w:val="00AA40EE"/>
    <w:rsid w:val="00AA43EF"/>
    <w:rsid w:val="00AA5CD9"/>
    <w:rsid w:val="00AA5EBD"/>
    <w:rsid w:val="00AA6A4C"/>
    <w:rsid w:val="00AA73D7"/>
    <w:rsid w:val="00AA764E"/>
    <w:rsid w:val="00AA7DD5"/>
    <w:rsid w:val="00AB0873"/>
    <w:rsid w:val="00AB122A"/>
    <w:rsid w:val="00AB1277"/>
    <w:rsid w:val="00AB1579"/>
    <w:rsid w:val="00AB2110"/>
    <w:rsid w:val="00AB38BC"/>
    <w:rsid w:val="00AB4DE3"/>
    <w:rsid w:val="00AB4E05"/>
    <w:rsid w:val="00AB5323"/>
    <w:rsid w:val="00AB59D0"/>
    <w:rsid w:val="00AB6D21"/>
    <w:rsid w:val="00AB7F32"/>
    <w:rsid w:val="00AC01C8"/>
    <w:rsid w:val="00AC0840"/>
    <w:rsid w:val="00AC0BD7"/>
    <w:rsid w:val="00AC0DB2"/>
    <w:rsid w:val="00AC1D30"/>
    <w:rsid w:val="00AC1E24"/>
    <w:rsid w:val="00AC222E"/>
    <w:rsid w:val="00AC34B1"/>
    <w:rsid w:val="00AC4A22"/>
    <w:rsid w:val="00AC587E"/>
    <w:rsid w:val="00AC599E"/>
    <w:rsid w:val="00AC7685"/>
    <w:rsid w:val="00AD00EF"/>
    <w:rsid w:val="00AD0455"/>
    <w:rsid w:val="00AD10DF"/>
    <w:rsid w:val="00AD1766"/>
    <w:rsid w:val="00AD3220"/>
    <w:rsid w:val="00AD3658"/>
    <w:rsid w:val="00AD3671"/>
    <w:rsid w:val="00AD4194"/>
    <w:rsid w:val="00AD48AB"/>
    <w:rsid w:val="00AD51BC"/>
    <w:rsid w:val="00AD5BD5"/>
    <w:rsid w:val="00AD671B"/>
    <w:rsid w:val="00AD68C6"/>
    <w:rsid w:val="00AE0FE1"/>
    <w:rsid w:val="00AE1B12"/>
    <w:rsid w:val="00AE29AB"/>
    <w:rsid w:val="00AE388C"/>
    <w:rsid w:val="00AE4454"/>
    <w:rsid w:val="00AE55FD"/>
    <w:rsid w:val="00AE5960"/>
    <w:rsid w:val="00AE5DEB"/>
    <w:rsid w:val="00AE5F37"/>
    <w:rsid w:val="00AE62F7"/>
    <w:rsid w:val="00AE77E1"/>
    <w:rsid w:val="00AE7A89"/>
    <w:rsid w:val="00AF0312"/>
    <w:rsid w:val="00AF0DE2"/>
    <w:rsid w:val="00AF245F"/>
    <w:rsid w:val="00AF298C"/>
    <w:rsid w:val="00AF2D70"/>
    <w:rsid w:val="00AF3C5B"/>
    <w:rsid w:val="00AF41F0"/>
    <w:rsid w:val="00AF498C"/>
    <w:rsid w:val="00AF4BE6"/>
    <w:rsid w:val="00AF4E10"/>
    <w:rsid w:val="00AF5CC5"/>
    <w:rsid w:val="00AF661A"/>
    <w:rsid w:val="00AF672B"/>
    <w:rsid w:val="00AF6B15"/>
    <w:rsid w:val="00B003D2"/>
    <w:rsid w:val="00B00DBD"/>
    <w:rsid w:val="00B021B9"/>
    <w:rsid w:val="00B02EBA"/>
    <w:rsid w:val="00B031B9"/>
    <w:rsid w:val="00B03A97"/>
    <w:rsid w:val="00B03AE3"/>
    <w:rsid w:val="00B03BB4"/>
    <w:rsid w:val="00B0453E"/>
    <w:rsid w:val="00B057C3"/>
    <w:rsid w:val="00B058A0"/>
    <w:rsid w:val="00B06118"/>
    <w:rsid w:val="00B06219"/>
    <w:rsid w:val="00B066DB"/>
    <w:rsid w:val="00B068C1"/>
    <w:rsid w:val="00B07683"/>
    <w:rsid w:val="00B10162"/>
    <w:rsid w:val="00B10DBE"/>
    <w:rsid w:val="00B112A5"/>
    <w:rsid w:val="00B113F6"/>
    <w:rsid w:val="00B1140F"/>
    <w:rsid w:val="00B11577"/>
    <w:rsid w:val="00B11A37"/>
    <w:rsid w:val="00B11B6F"/>
    <w:rsid w:val="00B122D6"/>
    <w:rsid w:val="00B124BA"/>
    <w:rsid w:val="00B125FA"/>
    <w:rsid w:val="00B12C2A"/>
    <w:rsid w:val="00B12D7C"/>
    <w:rsid w:val="00B130A9"/>
    <w:rsid w:val="00B13246"/>
    <w:rsid w:val="00B13E10"/>
    <w:rsid w:val="00B14099"/>
    <w:rsid w:val="00B14D9C"/>
    <w:rsid w:val="00B14E1F"/>
    <w:rsid w:val="00B15374"/>
    <w:rsid w:val="00B157FD"/>
    <w:rsid w:val="00B201C4"/>
    <w:rsid w:val="00B202FC"/>
    <w:rsid w:val="00B20A83"/>
    <w:rsid w:val="00B20C75"/>
    <w:rsid w:val="00B20D57"/>
    <w:rsid w:val="00B21463"/>
    <w:rsid w:val="00B231BA"/>
    <w:rsid w:val="00B23CC1"/>
    <w:rsid w:val="00B23E6E"/>
    <w:rsid w:val="00B245C3"/>
    <w:rsid w:val="00B25BE3"/>
    <w:rsid w:val="00B26939"/>
    <w:rsid w:val="00B26BE8"/>
    <w:rsid w:val="00B26DBC"/>
    <w:rsid w:val="00B30122"/>
    <w:rsid w:val="00B305D4"/>
    <w:rsid w:val="00B305DD"/>
    <w:rsid w:val="00B31C0D"/>
    <w:rsid w:val="00B3222D"/>
    <w:rsid w:val="00B327AF"/>
    <w:rsid w:val="00B32C40"/>
    <w:rsid w:val="00B3424F"/>
    <w:rsid w:val="00B342C7"/>
    <w:rsid w:val="00B34A41"/>
    <w:rsid w:val="00B34B0F"/>
    <w:rsid w:val="00B35565"/>
    <w:rsid w:val="00B35C6B"/>
    <w:rsid w:val="00B37135"/>
    <w:rsid w:val="00B37DDC"/>
    <w:rsid w:val="00B402AD"/>
    <w:rsid w:val="00B41385"/>
    <w:rsid w:val="00B414E1"/>
    <w:rsid w:val="00B4187F"/>
    <w:rsid w:val="00B42E46"/>
    <w:rsid w:val="00B4343C"/>
    <w:rsid w:val="00B4379A"/>
    <w:rsid w:val="00B43B88"/>
    <w:rsid w:val="00B4414D"/>
    <w:rsid w:val="00B4553F"/>
    <w:rsid w:val="00B456D0"/>
    <w:rsid w:val="00B45D39"/>
    <w:rsid w:val="00B45F4D"/>
    <w:rsid w:val="00B46CD9"/>
    <w:rsid w:val="00B47313"/>
    <w:rsid w:val="00B503EA"/>
    <w:rsid w:val="00B50469"/>
    <w:rsid w:val="00B5126D"/>
    <w:rsid w:val="00B523D4"/>
    <w:rsid w:val="00B52659"/>
    <w:rsid w:val="00B5320C"/>
    <w:rsid w:val="00B54C0A"/>
    <w:rsid w:val="00B54CFE"/>
    <w:rsid w:val="00B54D2F"/>
    <w:rsid w:val="00B551CD"/>
    <w:rsid w:val="00B55532"/>
    <w:rsid w:val="00B55EC0"/>
    <w:rsid w:val="00B562BC"/>
    <w:rsid w:val="00B56305"/>
    <w:rsid w:val="00B570D1"/>
    <w:rsid w:val="00B63640"/>
    <w:rsid w:val="00B63944"/>
    <w:rsid w:val="00B658BA"/>
    <w:rsid w:val="00B70094"/>
    <w:rsid w:val="00B704F8"/>
    <w:rsid w:val="00B709ED"/>
    <w:rsid w:val="00B719E3"/>
    <w:rsid w:val="00B71C9B"/>
    <w:rsid w:val="00B72270"/>
    <w:rsid w:val="00B730A7"/>
    <w:rsid w:val="00B73867"/>
    <w:rsid w:val="00B74474"/>
    <w:rsid w:val="00B75577"/>
    <w:rsid w:val="00B75EEB"/>
    <w:rsid w:val="00B76E42"/>
    <w:rsid w:val="00B772B7"/>
    <w:rsid w:val="00B77778"/>
    <w:rsid w:val="00B80CF0"/>
    <w:rsid w:val="00B81A3C"/>
    <w:rsid w:val="00B81EC9"/>
    <w:rsid w:val="00B8215B"/>
    <w:rsid w:val="00B8244D"/>
    <w:rsid w:val="00B825F1"/>
    <w:rsid w:val="00B82EAA"/>
    <w:rsid w:val="00B82F82"/>
    <w:rsid w:val="00B833D9"/>
    <w:rsid w:val="00B83B0A"/>
    <w:rsid w:val="00B842F7"/>
    <w:rsid w:val="00B84ECD"/>
    <w:rsid w:val="00B861FA"/>
    <w:rsid w:val="00B86F04"/>
    <w:rsid w:val="00B8715E"/>
    <w:rsid w:val="00B8719B"/>
    <w:rsid w:val="00B871F5"/>
    <w:rsid w:val="00B90803"/>
    <w:rsid w:val="00B911A3"/>
    <w:rsid w:val="00B91CCC"/>
    <w:rsid w:val="00B91F4A"/>
    <w:rsid w:val="00B93788"/>
    <w:rsid w:val="00B9565A"/>
    <w:rsid w:val="00B9590F"/>
    <w:rsid w:val="00B96A09"/>
    <w:rsid w:val="00B96A9B"/>
    <w:rsid w:val="00B973B8"/>
    <w:rsid w:val="00BA3325"/>
    <w:rsid w:val="00BA43BB"/>
    <w:rsid w:val="00BA45CA"/>
    <w:rsid w:val="00BA5730"/>
    <w:rsid w:val="00BA7554"/>
    <w:rsid w:val="00BA7C35"/>
    <w:rsid w:val="00BB0B5C"/>
    <w:rsid w:val="00BB15DE"/>
    <w:rsid w:val="00BB15EB"/>
    <w:rsid w:val="00BB28E5"/>
    <w:rsid w:val="00BB2EB7"/>
    <w:rsid w:val="00BB2F43"/>
    <w:rsid w:val="00BB4369"/>
    <w:rsid w:val="00BB563E"/>
    <w:rsid w:val="00BB6F17"/>
    <w:rsid w:val="00BB740F"/>
    <w:rsid w:val="00BC0186"/>
    <w:rsid w:val="00BC0674"/>
    <w:rsid w:val="00BC084C"/>
    <w:rsid w:val="00BC1DF8"/>
    <w:rsid w:val="00BC20B5"/>
    <w:rsid w:val="00BC2960"/>
    <w:rsid w:val="00BC2F73"/>
    <w:rsid w:val="00BC3F98"/>
    <w:rsid w:val="00BC4F61"/>
    <w:rsid w:val="00BC5018"/>
    <w:rsid w:val="00BC5151"/>
    <w:rsid w:val="00BC523E"/>
    <w:rsid w:val="00BC5B27"/>
    <w:rsid w:val="00BC5CB8"/>
    <w:rsid w:val="00BC6162"/>
    <w:rsid w:val="00BC62FE"/>
    <w:rsid w:val="00BC63AC"/>
    <w:rsid w:val="00BC6D5C"/>
    <w:rsid w:val="00BC7547"/>
    <w:rsid w:val="00BC7B6B"/>
    <w:rsid w:val="00BD068C"/>
    <w:rsid w:val="00BD07C7"/>
    <w:rsid w:val="00BD1406"/>
    <w:rsid w:val="00BD1645"/>
    <w:rsid w:val="00BD197B"/>
    <w:rsid w:val="00BD1B2B"/>
    <w:rsid w:val="00BD1B65"/>
    <w:rsid w:val="00BD1FBA"/>
    <w:rsid w:val="00BD2098"/>
    <w:rsid w:val="00BD20A3"/>
    <w:rsid w:val="00BD20D7"/>
    <w:rsid w:val="00BD301A"/>
    <w:rsid w:val="00BD40AF"/>
    <w:rsid w:val="00BD4351"/>
    <w:rsid w:val="00BD4497"/>
    <w:rsid w:val="00BD4580"/>
    <w:rsid w:val="00BD4CE4"/>
    <w:rsid w:val="00BD5448"/>
    <w:rsid w:val="00BD5EF9"/>
    <w:rsid w:val="00BD615B"/>
    <w:rsid w:val="00BD65FB"/>
    <w:rsid w:val="00BD6AF4"/>
    <w:rsid w:val="00BD74BC"/>
    <w:rsid w:val="00BD77B4"/>
    <w:rsid w:val="00BE0043"/>
    <w:rsid w:val="00BE00A0"/>
    <w:rsid w:val="00BE0649"/>
    <w:rsid w:val="00BE0CC9"/>
    <w:rsid w:val="00BE0EEE"/>
    <w:rsid w:val="00BE1256"/>
    <w:rsid w:val="00BE1CEC"/>
    <w:rsid w:val="00BE29F7"/>
    <w:rsid w:val="00BE2AD3"/>
    <w:rsid w:val="00BE3225"/>
    <w:rsid w:val="00BE34E8"/>
    <w:rsid w:val="00BE365F"/>
    <w:rsid w:val="00BE3A50"/>
    <w:rsid w:val="00BE450A"/>
    <w:rsid w:val="00BE6127"/>
    <w:rsid w:val="00BE6B0A"/>
    <w:rsid w:val="00BE6C9C"/>
    <w:rsid w:val="00BE6E04"/>
    <w:rsid w:val="00BE73C2"/>
    <w:rsid w:val="00BE79BE"/>
    <w:rsid w:val="00BF013E"/>
    <w:rsid w:val="00BF0D73"/>
    <w:rsid w:val="00BF0EC8"/>
    <w:rsid w:val="00BF0FB6"/>
    <w:rsid w:val="00BF13E5"/>
    <w:rsid w:val="00BF1F1D"/>
    <w:rsid w:val="00BF2DB7"/>
    <w:rsid w:val="00BF4A31"/>
    <w:rsid w:val="00BF5D75"/>
    <w:rsid w:val="00BF6855"/>
    <w:rsid w:val="00BF7D1B"/>
    <w:rsid w:val="00BF7E65"/>
    <w:rsid w:val="00C00245"/>
    <w:rsid w:val="00C00FC1"/>
    <w:rsid w:val="00C0172F"/>
    <w:rsid w:val="00C0278D"/>
    <w:rsid w:val="00C02CE1"/>
    <w:rsid w:val="00C035F7"/>
    <w:rsid w:val="00C03CDB"/>
    <w:rsid w:val="00C0560C"/>
    <w:rsid w:val="00C0590F"/>
    <w:rsid w:val="00C05A1C"/>
    <w:rsid w:val="00C05AFE"/>
    <w:rsid w:val="00C06064"/>
    <w:rsid w:val="00C063B9"/>
    <w:rsid w:val="00C06748"/>
    <w:rsid w:val="00C072E6"/>
    <w:rsid w:val="00C075D5"/>
    <w:rsid w:val="00C10389"/>
    <w:rsid w:val="00C11085"/>
    <w:rsid w:val="00C1253B"/>
    <w:rsid w:val="00C12C15"/>
    <w:rsid w:val="00C12D76"/>
    <w:rsid w:val="00C1334D"/>
    <w:rsid w:val="00C13460"/>
    <w:rsid w:val="00C135DB"/>
    <w:rsid w:val="00C13F67"/>
    <w:rsid w:val="00C14287"/>
    <w:rsid w:val="00C14655"/>
    <w:rsid w:val="00C14A18"/>
    <w:rsid w:val="00C151C1"/>
    <w:rsid w:val="00C16398"/>
    <w:rsid w:val="00C16487"/>
    <w:rsid w:val="00C16925"/>
    <w:rsid w:val="00C16DEB"/>
    <w:rsid w:val="00C16E7A"/>
    <w:rsid w:val="00C16F07"/>
    <w:rsid w:val="00C16F68"/>
    <w:rsid w:val="00C1789E"/>
    <w:rsid w:val="00C20559"/>
    <w:rsid w:val="00C20DBF"/>
    <w:rsid w:val="00C2228D"/>
    <w:rsid w:val="00C232BC"/>
    <w:rsid w:val="00C235BD"/>
    <w:rsid w:val="00C236F5"/>
    <w:rsid w:val="00C2385E"/>
    <w:rsid w:val="00C245B6"/>
    <w:rsid w:val="00C24BE8"/>
    <w:rsid w:val="00C25962"/>
    <w:rsid w:val="00C25BEB"/>
    <w:rsid w:val="00C25E8D"/>
    <w:rsid w:val="00C2616F"/>
    <w:rsid w:val="00C262FC"/>
    <w:rsid w:val="00C269B2"/>
    <w:rsid w:val="00C26A5A"/>
    <w:rsid w:val="00C26B3B"/>
    <w:rsid w:val="00C270FA"/>
    <w:rsid w:val="00C27425"/>
    <w:rsid w:val="00C274BC"/>
    <w:rsid w:val="00C2756B"/>
    <w:rsid w:val="00C27D09"/>
    <w:rsid w:val="00C30E0E"/>
    <w:rsid w:val="00C32DF8"/>
    <w:rsid w:val="00C33970"/>
    <w:rsid w:val="00C33FE2"/>
    <w:rsid w:val="00C348A8"/>
    <w:rsid w:val="00C34C0A"/>
    <w:rsid w:val="00C359BB"/>
    <w:rsid w:val="00C35CD0"/>
    <w:rsid w:val="00C362E8"/>
    <w:rsid w:val="00C36EBD"/>
    <w:rsid w:val="00C37665"/>
    <w:rsid w:val="00C37C19"/>
    <w:rsid w:val="00C37E00"/>
    <w:rsid w:val="00C414AF"/>
    <w:rsid w:val="00C42424"/>
    <w:rsid w:val="00C424CC"/>
    <w:rsid w:val="00C428A9"/>
    <w:rsid w:val="00C431B6"/>
    <w:rsid w:val="00C43616"/>
    <w:rsid w:val="00C436FC"/>
    <w:rsid w:val="00C447E1"/>
    <w:rsid w:val="00C45726"/>
    <w:rsid w:val="00C45A20"/>
    <w:rsid w:val="00C46544"/>
    <w:rsid w:val="00C4740B"/>
    <w:rsid w:val="00C47B28"/>
    <w:rsid w:val="00C47F5F"/>
    <w:rsid w:val="00C47F95"/>
    <w:rsid w:val="00C47FFA"/>
    <w:rsid w:val="00C5003B"/>
    <w:rsid w:val="00C50247"/>
    <w:rsid w:val="00C5152C"/>
    <w:rsid w:val="00C51E88"/>
    <w:rsid w:val="00C51EFB"/>
    <w:rsid w:val="00C526C6"/>
    <w:rsid w:val="00C529CD"/>
    <w:rsid w:val="00C52DDB"/>
    <w:rsid w:val="00C52F8B"/>
    <w:rsid w:val="00C52FBF"/>
    <w:rsid w:val="00C54686"/>
    <w:rsid w:val="00C55569"/>
    <w:rsid w:val="00C555C6"/>
    <w:rsid w:val="00C55E53"/>
    <w:rsid w:val="00C5617A"/>
    <w:rsid w:val="00C56651"/>
    <w:rsid w:val="00C569DC"/>
    <w:rsid w:val="00C6047D"/>
    <w:rsid w:val="00C6212F"/>
    <w:rsid w:val="00C624F7"/>
    <w:rsid w:val="00C62C93"/>
    <w:rsid w:val="00C63108"/>
    <w:rsid w:val="00C6347B"/>
    <w:rsid w:val="00C637FC"/>
    <w:rsid w:val="00C6384C"/>
    <w:rsid w:val="00C6399D"/>
    <w:rsid w:val="00C65C59"/>
    <w:rsid w:val="00C662AC"/>
    <w:rsid w:val="00C66506"/>
    <w:rsid w:val="00C6685E"/>
    <w:rsid w:val="00C67377"/>
    <w:rsid w:val="00C6739D"/>
    <w:rsid w:val="00C67DDC"/>
    <w:rsid w:val="00C70973"/>
    <w:rsid w:val="00C70C34"/>
    <w:rsid w:val="00C712BA"/>
    <w:rsid w:val="00C714A1"/>
    <w:rsid w:val="00C72303"/>
    <w:rsid w:val="00C73411"/>
    <w:rsid w:val="00C74075"/>
    <w:rsid w:val="00C75C2D"/>
    <w:rsid w:val="00C75DF3"/>
    <w:rsid w:val="00C76298"/>
    <w:rsid w:val="00C76646"/>
    <w:rsid w:val="00C76BF2"/>
    <w:rsid w:val="00C76D97"/>
    <w:rsid w:val="00C77046"/>
    <w:rsid w:val="00C7763D"/>
    <w:rsid w:val="00C813A3"/>
    <w:rsid w:val="00C82423"/>
    <w:rsid w:val="00C82C89"/>
    <w:rsid w:val="00C8333A"/>
    <w:rsid w:val="00C83B94"/>
    <w:rsid w:val="00C83DD8"/>
    <w:rsid w:val="00C841EA"/>
    <w:rsid w:val="00C85968"/>
    <w:rsid w:val="00C85F7D"/>
    <w:rsid w:val="00C86210"/>
    <w:rsid w:val="00C866F3"/>
    <w:rsid w:val="00C86E8C"/>
    <w:rsid w:val="00C86EE0"/>
    <w:rsid w:val="00C878AB"/>
    <w:rsid w:val="00C87985"/>
    <w:rsid w:val="00C91D22"/>
    <w:rsid w:val="00C933C8"/>
    <w:rsid w:val="00C933FB"/>
    <w:rsid w:val="00C934D1"/>
    <w:rsid w:val="00C93D07"/>
    <w:rsid w:val="00C93D76"/>
    <w:rsid w:val="00C9567B"/>
    <w:rsid w:val="00C95B9C"/>
    <w:rsid w:val="00C963BA"/>
    <w:rsid w:val="00C97959"/>
    <w:rsid w:val="00C97F2C"/>
    <w:rsid w:val="00CA10E3"/>
    <w:rsid w:val="00CA1F45"/>
    <w:rsid w:val="00CA22A0"/>
    <w:rsid w:val="00CA3B20"/>
    <w:rsid w:val="00CA5854"/>
    <w:rsid w:val="00CA58AF"/>
    <w:rsid w:val="00CA6057"/>
    <w:rsid w:val="00CA6E23"/>
    <w:rsid w:val="00CB0D21"/>
    <w:rsid w:val="00CB122C"/>
    <w:rsid w:val="00CB13F6"/>
    <w:rsid w:val="00CB161D"/>
    <w:rsid w:val="00CB18D8"/>
    <w:rsid w:val="00CB1A7A"/>
    <w:rsid w:val="00CB1D5E"/>
    <w:rsid w:val="00CB1E82"/>
    <w:rsid w:val="00CB238D"/>
    <w:rsid w:val="00CB281C"/>
    <w:rsid w:val="00CB2D31"/>
    <w:rsid w:val="00CB2F37"/>
    <w:rsid w:val="00CB38B2"/>
    <w:rsid w:val="00CB3BB5"/>
    <w:rsid w:val="00CB4264"/>
    <w:rsid w:val="00CB4B50"/>
    <w:rsid w:val="00CB500B"/>
    <w:rsid w:val="00CB50E1"/>
    <w:rsid w:val="00CB5754"/>
    <w:rsid w:val="00CB589D"/>
    <w:rsid w:val="00CB5979"/>
    <w:rsid w:val="00CB675D"/>
    <w:rsid w:val="00CB6BA6"/>
    <w:rsid w:val="00CB6FC2"/>
    <w:rsid w:val="00CB7761"/>
    <w:rsid w:val="00CC0130"/>
    <w:rsid w:val="00CC12CE"/>
    <w:rsid w:val="00CC19F1"/>
    <w:rsid w:val="00CC1C9E"/>
    <w:rsid w:val="00CC21A6"/>
    <w:rsid w:val="00CC2F63"/>
    <w:rsid w:val="00CC3590"/>
    <w:rsid w:val="00CC3714"/>
    <w:rsid w:val="00CC4077"/>
    <w:rsid w:val="00CC468E"/>
    <w:rsid w:val="00CC5499"/>
    <w:rsid w:val="00CC5C61"/>
    <w:rsid w:val="00CC5CDC"/>
    <w:rsid w:val="00CC5EC4"/>
    <w:rsid w:val="00CC6038"/>
    <w:rsid w:val="00CC621E"/>
    <w:rsid w:val="00CC70E8"/>
    <w:rsid w:val="00CC7490"/>
    <w:rsid w:val="00CC7512"/>
    <w:rsid w:val="00CD0371"/>
    <w:rsid w:val="00CD03B3"/>
    <w:rsid w:val="00CD06C3"/>
    <w:rsid w:val="00CD1086"/>
    <w:rsid w:val="00CD1D37"/>
    <w:rsid w:val="00CD25D6"/>
    <w:rsid w:val="00CD4495"/>
    <w:rsid w:val="00CD4FBB"/>
    <w:rsid w:val="00CD5429"/>
    <w:rsid w:val="00CD5631"/>
    <w:rsid w:val="00CD6698"/>
    <w:rsid w:val="00CD6CFD"/>
    <w:rsid w:val="00CD72BD"/>
    <w:rsid w:val="00CD776A"/>
    <w:rsid w:val="00CE0488"/>
    <w:rsid w:val="00CE108F"/>
    <w:rsid w:val="00CE1B61"/>
    <w:rsid w:val="00CE2262"/>
    <w:rsid w:val="00CE29E3"/>
    <w:rsid w:val="00CE3428"/>
    <w:rsid w:val="00CE41C3"/>
    <w:rsid w:val="00CE5278"/>
    <w:rsid w:val="00CE5892"/>
    <w:rsid w:val="00CE59C4"/>
    <w:rsid w:val="00CE6246"/>
    <w:rsid w:val="00CE6E34"/>
    <w:rsid w:val="00CE70DF"/>
    <w:rsid w:val="00CE7197"/>
    <w:rsid w:val="00CE7DF8"/>
    <w:rsid w:val="00CF055D"/>
    <w:rsid w:val="00CF145D"/>
    <w:rsid w:val="00CF1488"/>
    <w:rsid w:val="00CF14DA"/>
    <w:rsid w:val="00CF18DC"/>
    <w:rsid w:val="00CF1927"/>
    <w:rsid w:val="00CF1AA1"/>
    <w:rsid w:val="00CF1B5F"/>
    <w:rsid w:val="00CF1CE4"/>
    <w:rsid w:val="00CF2C01"/>
    <w:rsid w:val="00CF2DBF"/>
    <w:rsid w:val="00CF3423"/>
    <w:rsid w:val="00CF391E"/>
    <w:rsid w:val="00CF4FC5"/>
    <w:rsid w:val="00CF54CA"/>
    <w:rsid w:val="00CF58A3"/>
    <w:rsid w:val="00CF5A76"/>
    <w:rsid w:val="00CF5C82"/>
    <w:rsid w:val="00CF62F9"/>
    <w:rsid w:val="00CF6AFA"/>
    <w:rsid w:val="00D01DFC"/>
    <w:rsid w:val="00D02BA4"/>
    <w:rsid w:val="00D02BF3"/>
    <w:rsid w:val="00D034B9"/>
    <w:rsid w:val="00D0390F"/>
    <w:rsid w:val="00D0394B"/>
    <w:rsid w:val="00D0416F"/>
    <w:rsid w:val="00D04A21"/>
    <w:rsid w:val="00D06235"/>
    <w:rsid w:val="00D072A3"/>
    <w:rsid w:val="00D07EEF"/>
    <w:rsid w:val="00D10457"/>
    <w:rsid w:val="00D10863"/>
    <w:rsid w:val="00D10AB1"/>
    <w:rsid w:val="00D10DA7"/>
    <w:rsid w:val="00D1138F"/>
    <w:rsid w:val="00D1188F"/>
    <w:rsid w:val="00D11E41"/>
    <w:rsid w:val="00D124B2"/>
    <w:rsid w:val="00D135E6"/>
    <w:rsid w:val="00D1526A"/>
    <w:rsid w:val="00D1554B"/>
    <w:rsid w:val="00D15565"/>
    <w:rsid w:val="00D1750C"/>
    <w:rsid w:val="00D1751F"/>
    <w:rsid w:val="00D17F3A"/>
    <w:rsid w:val="00D2006A"/>
    <w:rsid w:val="00D213F8"/>
    <w:rsid w:val="00D21EEE"/>
    <w:rsid w:val="00D222A7"/>
    <w:rsid w:val="00D2256F"/>
    <w:rsid w:val="00D22D74"/>
    <w:rsid w:val="00D23A0C"/>
    <w:rsid w:val="00D23E75"/>
    <w:rsid w:val="00D25116"/>
    <w:rsid w:val="00D262F1"/>
    <w:rsid w:val="00D2737C"/>
    <w:rsid w:val="00D273CF"/>
    <w:rsid w:val="00D273D4"/>
    <w:rsid w:val="00D27CAF"/>
    <w:rsid w:val="00D30046"/>
    <w:rsid w:val="00D30116"/>
    <w:rsid w:val="00D311C2"/>
    <w:rsid w:val="00D31EE5"/>
    <w:rsid w:val="00D32004"/>
    <w:rsid w:val="00D32E23"/>
    <w:rsid w:val="00D341F2"/>
    <w:rsid w:val="00D3485E"/>
    <w:rsid w:val="00D34BEF"/>
    <w:rsid w:val="00D41337"/>
    <w:rsid w:val="00D4166E"/>
    <w:rsid w:val="00D425AC"/>
    <w:rsid w:val="00D42A8A"/>
    <w:rsid w:val="00D42E5F"/>
    <w:rsid w:val="00D43181"/>
    <w:rsid w:val="00D43184"/>
    <w:rsid w:val="00D435E0"/>
    <w:rsid w:val="00D43C01"/>
    <w:rsid w:val="00D43E07"/>
    <w:rsid w:val="00D4529F"/>
    <w:rsid w:val="00D4670A"/>
    <w:rsid w:val="00D47595"/>
    <w:rsid w:val="00D47F46"/>
    <w:rsid w:val="00D505F1"/>
    <w:rsid w:val="00D51485"/>
    <w:rsid w:val="00D5199D"/>
    <w:rsid w:val="00D519C6"/>
    <w:rsid w:val="00D519F4"/>
    <w:rsid w:val="00D52147"/>
    <w:rsid w:val="00D53100"/>
    <w:rsid w:val="00D53F2F"/>
    <w:rsid w:val="00D546E6"/>
    <w:rsid w:val="00D54945"/>
    <w:rsid w:val="00D54E99"/>
    <w:rsid w:val="00D55077"/>
    <w:rsid w:val="00D552D4"/>
    <w:rsid w:val="00D55C5A"/>
    <w:rsid w:val="00D56239"/>
    <w:rsid w:val="00D567FA"/>
    <w:rsid w:val="00D57035"/>
    <w:rsid w:val="00D57190"/>
    <w:rsid w:val="00D57FEC"/>
    <w:rsid w:val="00D602BA"/>
    <w:rsid w:val="00D60731"/>
    <w:rsid w:val="00D607EA"/>
    <w:rsid w:val="00D60871"/>
    <w:rsid w:val="00D60A3F"/>
    <w:rsid w:val="00D62533"/>
    <w:rsid w:val="00D625BF"/>
    <w:rsid w:val="00D6336F"/>
    <w:rsid w:val="00D63AE4"/>
    <w:rsid w:val="00D63AE6"/>
    <w:rsid w:val="00D63C4C"/>
    <w:rsid w:val="00D63C7D"/>
    <w:rsid w:val="00D63CAA"/>
    <w:rsid w:val="00D6469A"/>
    <w:rsid w:val="00D65A49"/>
    <w:rsid w:val="00D65AAA"/>
    <w:rsid w:val="00D661ED"/>
    <w:rsid w:val="00D6713A"/>
    <w:rsid w:val="00D67775"/>
    <w:rsid w:val="00D677C2"/>
    <w:rsid w:val="00D67D95"/>
    <w:rsid w:val="00D706DB"/>
    <w:rsid w:val="00D711D3"/>
    <w:rsid w:val="00D71887"/>
    <w:rsid w:val="00D720B2"/>
    <w:rsid w:val="00D72266"/>
    <w:rsid w:val="00D728C0"/>
    <w:rsid w:val="00D7326D"/>
    <w:rsid w:val="00D73298"/>
    <w:rsid w:val="00D7344F"/>
    <w:rsid w:val="00D739AE"/>
    <w:rsid w:val="00D73C7B"/>
    <w:rsid w:val="00D73E26"/>
    <w:rsid w:val="00D74751"/>
    <w:rsid w:val="00D75285"/>
    <w:rsid w:val="00D753A6"/>
    <w:rsid w:val="00D753B6"/>
    <w:rsid w:val="00D75AD7"/>
    <w:rsid w:val="00D76388"/>
    <w:rsid w:val="00D77DAF"/>
    <w:rsid w:val="00D77FB9"/>
    <w:rsid w:val="00D80201"/>
    <w:rsid w:val="00D80BF9"/>
    <w:rsid w:val="00D80DA2"/>
    <w:rsid w:val="00D80E61"/>
    <w:rsid w:val="00D82870"/>
    <w:rsid w:val="00D829F2"/>
    <w:rsid w:val="00D831F9"/>
    <w:rsid w:val="00D83270"/>
    <w:rsid w:val="00D836BE"/>
    <w:rsid w:val="00D84020"/>
    <w:rsid w:val="00D853B2"/>
    <w:rsid w:val="00D85B64"/>
    <w:rsid w:val="00D86EDD"/>
    <w:rsid w:val="00D873B2"/>
    <w:rsid w:val="00D9027F"/>
    <w:rsid w:val="00D90546"/>
    <w:rsid w:val="00D910F1"/>
    <w:rsid w:val="00D9114C"/>
    <w:rsid w:val="00D91874"/>
    <w:rsid w:val="00D923E0"/>
    <w:rsid w:val="00D9341B"/>
    <w:rsid w:val="00D935DF"/>
    <w:rsid w:val="00D937FB"/>
    <w:rsid w:val="00D93FC7"/>
    <w:rsid w:val="00D947A3"/>
    <w:rsid w:val="00D94CB4"/>
    <w:rsid w:val="00D95B86"/>
    <w:rsid w:val="00D96236"/>
    <w:rsid w:val="00D962AD"/>
    <w:rsid w:val="00D96C25"/>
    <w:rsid w:val="00D9710E"/>
    <w:rsid w:val="00D97610"/>
    <w:rsid w:val="00DA04DF"/>
    <w:rsid w:val="00DA16A7"/>
    <w:rsid w:val="00DA182F"/>
    <w:rsid w:val="00DA194D"/>
    <w:rsid w:val="00DA1CB7"/>
    <w:rsid w:val="00DA24C2"/>
    <w:rsid w:val="00DA3C4B"/>
    <w:rsid w:val="00DA4093"/>
    <w:rsid w:val="00DA602E"/>
    <w:rsid w:val="00DA649D"/>
    <w:rsid w:val="00DA6563"/>
    <w:rsid w:val="00DA6897"/>
    <w:rsid w:val="00DA7C22"/>
    <w:rsid w:val="00DB0C94"/>
    <w:rsid w:val="00DB18F9"/>
    <w:rsid w:val="00DB2796"/>
    <w:rsid w:val="00DB2C8F"/>
    <w:rsid w:val="00DB33B4"/>
    <w:rsid w:val="00DB3C1B"/>
    <w:rsid w:val="00DB523D"/>
    <w:rsid w:val="00DB5D21"/>
    <w:rsid w:val="00DB5DCF"/>
    <w:rsid w:val="00DB6385"/>
    <w:rsid w:val="00DB6BDC"/>
    <w:rsid w:val="00DB6C99"/>
    <w:rsid w:val="00DB6F75"/>
    <w:rsid w:val="00DB7BEB"/>
    <w:rsid w:val="00DB7E07"/>
    <w:rsid w:val="00DC0612"/>
    <w:rsid w:val="00DC0B5B"/>
    <w:rsid w:val="00DC18D3"/>
    <w:rsid w:val="00DC1D39"/>
    <w:rsid w:val="00DC2C96"/>
    <w:rsid w:val="00DC3A20"/>
    <w:rsid w:val="00DC3DC0"/>
    <w:rsid w:val="00DC414B"/>
    <w:rsid w:val="00DC4323"/>
    <w:rsid w:val="00DC450D"/>
    <w:rsid w:val="00DC4AFA"/>
    <w:rsid w:val="00DC4FE3"/>
    <w:rsid w:val="00DC682D"/>
    <w:rsid w:val="00DC6907"/>
    <w:rsid w:val="00DC740A"/>
    <w:rsid w:val="00DC7976"/>
    <w:rsid w:val="00DD140F"/>
    <w:rsid w:val="00DD1BC0"/>
    <w:rsid w:val="00DD1BFB"/>
    <w:rsid w:val="00DD2669"/>
    <w:rsid w:val="00DD39AE"/>
    <w:rsid w:val="00DD4E05"/>
    <w:rsid w:val="00DD65B5"/>
    <w:rsid w:val="00DD66B1"/>
    <w:rsid w:val="00DD6B87"/>
    <w:rsid w:val="00DD6CC5"/>
    <w:rsid w:val="00DD7049"/>
    <w:rsid w:val="00DD71D2"/>
    <w:rsid w:val="00DD7664"/>
    <w:rsid w:val="00DD7749"/>
    <w:rsid w:val="00DD7D33"/>
    <w:rsid w:val="00DE0163"/>
    <w:rsid w:val="00DE04C4"/>
    <w:rsid w:val="00DE0871"/>
    <w:rsid w:val="00DE1346"/>
    <w:rsid w:val="00DE13DF"/>
    <w:rsid w:val="00DE16F8"/>
    <w:rsid w:val="00DE1880"/>
    <w:rsid w:val="00DE320F"/>
    <w:rsid w:val="00DE3319"/>
    <w:rsid w:val="00DE3B62"/>
    <w:rsid w:val="00DE4FFA"/>
    <w:rsid w:val="00DE5495"/>
    <w:rsid w:val="00DE68E0"/>
    <w:rsid w:val="00DE69E5"/>
    <w:rsid w:val="00DE6BD9"/>
    <w:rsid w:val="00DE7109"/>
    <w:rsid w:val="00DE7856"/>
    <w:rsid w:val="00DF0901"/>
    <w:rsid w:val="00DF0EF5"/>
    <w:rsid w:val="00DF17C1"/>
    <w:rsid w:val="00DF26B4"/>
    <w:rsid w:val="00DF2E97"/>
    <w:rsid w:val="00DF38ED"/>
    <w:rsid w:val="00DF396B"/>
    <w:rsid w:val="00DF41BD"/>
    <w:rsid w:val="00DF4288"/>
    <w:rsid w:val="00DF4397"/>
    <w:rsid w:val="00DF51A3"/>
    <w:rsid w:val="00DF5D83"/>
    <w:rsid w:val="00DF660D"/>
    <w:rsid w:val="00DF72B1"/>
    <w:rsid w:val="00DF75F1"/>
    <w:rsid w:val="00DF77E3"/>
    <w:rsid w:val="00DF7872"/>
    <w:rsid w:val="00DF7D26"/>
    <w:rsid w:val="00E0033F"/>
    <w:rsid w:val="00E00FE3"/>
    <w:rsid w:val="00E01134"/>
    <w:rsid w:val="00E02923"/>
    <w:rsid w:val="00E031D4"/>
    <w:rsid w:val="00E03BC9"/>
    <w:rsid w:val="00E04B73"/>
    <w:rsid w:val="00E051FD"/>
    <w:rsid w:val="00E060EC"/>
    <w:rsid w:val="00E06F51"/>
    <w:rsid w:val="00E072FB"/>
    <w:rsid w:val="00E10367"/>
    <w:rsid w:val="00E10C33"/>
    <w:rsid w:val="00E10FB2"/>
    <w:rsid w:val="00E10FC7"/>
    <w:rsid w:val="00E11464"/>
    <w:rsid w:val="00E11877"/>
    <w:rsid w:val="00E119F1"/>
    <w:rsid w:val="00E12E0F"/>
    <w:rsid w:val="00E12F98"/>
    <w:rsid w:val="00E132CF"/>
    <w:rsid w:val="00E13693"/>
    <w:rsid w:val="00E148A2"/>
    <w:rsid w:val="00E14E93"/>
    <w:rsid w:val="00E15636"/>
    <w:rsid w:val="00E1581A"/>
    <w:rsid w:val="00E15DFA"/>
    <w:rsid w:val="00E16E56"/>
    <w:rsid w:val="00E171DE"/>
    <w:rsid w:val="00E1753D"/>
    <w:rsid w:val="00E17832"/>
    <w:rsid w:val="00E17CF5"/>
    <w:rsid w:val="00E20787"/>
    <w:rsid w:val="00E21233"/>
    <w:rsid w:val="00E2140B"/>
    <w:rsid w:val="00E21AE6"/>
    <w:rsid w:val="00E220C3"/>
    <w:rsid w:val="00E226C3"/>
    <w:rsid w:val="00E227FE"/>
    <w:rsid w:val="00E23159"/>
    <w:rsid w:val="00E23B3B"/>
    <w:rsid w:val="00E243F2"/>
    <w:rsid w:val="00E24FEE"/>
    <w:rsid w:val="00E2549F"/>
    <w:rsid w:val="00E258D1"/>
    <w:rsid w:val="00E25BA3"/>
    <w:rsid w:val="00E26EB4"/>
    <w:rsid w:val="00E27ADF"/>
    <w:rsid w:val="00E3040C"/>
    <w:rsid w:val="00E30809"/>
    <w:rsid w:val="00E3147D"/>
    <w:rsid w:val="00E3151E"/>
    <w:rsid w:val="00E31E20"/>
    <w:rsid w:val="00E3298B"/>
    <w:rsid w:val="00E32A27"/>
    <w:rsid w:val="00E335E5"/>
    <w:rsid w:val="00E341BC"/>
    <w:rsid w:val="00E343FD"/>
    <w:rsid w:val="00E346F2"/>
    <w:rsid w:val="00E34A8E"/>
    <w:rsid w:val="00E369B8"/>
    <w:rsid w:val="00E36B08"/>
    <w:rsid w:val="00E376CC"/>
    <w:rsid w:val="00E40DA7"/>
    <w:rsid w:val="00E41705"/>
    <w:rsid w:val="00E41A07"/>
    <w:rsid w:val="00E41CDD"/>
    <w:rsid w:val="00E42A90"/>
    <w:rsid w:val="00E42A95"/>
    <w:rsid w:val="00E4306D"/>
    <w:rsid w:val="00E43196"/>
    <w:rsid w:val="00E432D8"/>
    <w:rsid w:val="00E433E2"/>
    <w:rsid w:val="00E43502"/>
    <w:rsid w:val="00E438BF"/>
    <w:rsid w:val="00E44119"/>
    <w:rsid w:val="00E441DC"/>
    <w:rsid w:val="00E443A7"/>
    <w:rsid w:val="00E44FA6"/>
    <w:rsid w:val="00E46A8D"/>
    <w:rsid w:val="00E46DD9"/>
    <w:rsid w:val="00E473EB"/>
    <w:rsid w:val="00E47401"/>
    <w:rsid w:val="00E47A89"/>
    <w:rsid w:val="00E47B7F"/>
    <w:rsid w:val="00E47BAE"/>
    <w:rsid w:val="00E51437"/>
    <w:rsid w:val="00E52178"/>
    <w:rsid w:val="00E53A97"/>
    <w:rsid w:val="00E540B7"/>
    <w:rsid w:val="00E54253"/>
    <w:rsid w:val="00E5429D"/>
    <w:rsid w:val="00E542EB"/>
    <w:rsid w:val="00E555A5"/>
    <w:rsid w:val="00E56AB6"/>
    <w:rsid w:val="00E57142"/>
    <w:rsid w:val="00E574F3"/>
    <w:rsid w:val="00E60038"/>
    <w:rsid w:val="00E601C3"/>
    <w:rsid w:val="00E6117B"/>
    <w:rsid w:val="00E61C9A"/>
    <w:rsid w:val="00E626A6"/>
    <w:rsid w:val="00E62EA0"/>
    <w:rsid w:val="00E63BB4"/>
    <w:rsid w:val="00E63D69"/>
    <w:rsid w:val="00E642EF"/>
    <w:rsid w:val="00E658AE"/>
    <w:rsid w:val="00E65A71"/>
    <w:rsid w:val="00E65FB8"/>
    <w:rsid w:val="00E66102"/>
    <w:rsid w:val="00E66C3C"/>
    <w:rsid w:val="00E66C8A"/>
    <w:rsid w:val="00E6777D"/>
    <w:rsid w:val="00E67D61"/>
    <w:rsid w:val="00E70124"/>
    <w:rsid w:val="00E718D7"/>
    <w:rsid w:val="00E71ED9"/>
    <w:rsid w:val="00E72047"/>
    <w:rsid w:val="00E7294F"/>
    <w:rsid w:val="00E763AA"/>
    <w:rsid w:val="00E7687C"/>
    <w:rsid w:val="00E76B10"/>
    <w:rsid w:val="00E77662"/>
    <w:rsid w:val="00E77707"/>
    <w:rsid w:val="00E82190"/>
    <w:rsid w:val="00E82292"/>
    <w:rsid w:val="00E824EB"/>
    <w:rsid w:val="00E82547"/>
    <w:rsid w:val="00E82769"/>
    <w:rsid w:val="00E82AE9"/>
    <w:rsid w:val="00E82B95"/>
    <w:rsid w:val="00E82CDA"/>
    <w:rsid w:val="00E82DB0"/>
    <w:rsid w:val="00E85A55"/>
    <w:rsid w:val="00E85DC2"/>
    <w:rsid w:val="00E85FA9"/>
    <w:rsid w:val="00E860B7"/>
    <w:rsid w:val="00E864D7"/>
    <w:rsid w:val="00E86592"/>
    <w:rsid w:val="00E87806"/>
    <w:rsid w:val="00E87E6D"/>
    <w:rsid w:val="00E87EB2"/>
    <w:rsid w:val="00E91855"/>
    <w:rsid w:val="00E91B8F"/>
    <w:rsid w:val="00E922D8"/>
    <w:rsid w:val="00E9232D"/>
    <w:rsid w:val="00E923F7"/>
    <w:rsid w:val="00E92B68"/>
    <w:rsid w:val="00E92F16"/>
    <w:rsid w:val="00E930F4"/>
    <w:rsid w:val="00E93148"/>
    <w:rsid w:val="00E9391E"/>
    <w:rsid w:val="00E93F5E"/>
    <w:rsid w:val="00E94EC5"/>
    <w:rsid w:val="00E95675"/>
    <w:rsid w:val="00E957A2"/>
    <w:rsid w:val="00E9604B"/>
    <w:rsid w:val="00E96BD0"/>
    <w:rsid w:val="00E970DB"/>
    <w:rsid w:val="00E9714F"/>
    <w:rsid w:val="00E972AB"/>
    <w:rsid w:val="00E97361"/>
    <w:rsid w:val="00E9749C"/>
    <w:rsid w:val="00E97E8D"/>
    <w:rsid w:val="00EA003B"/>
    <w:rsid w:val="00EA00D8"/>
    <w:rsid w:val="00EA00F3"/>
    <w:rsid w:val="00EA0AE1"/>
    <w:rsid w:val="00EA0AF7"/>
    <w:rsid w:val="00EA0C9B"/>
    <w:rsid w:val="00EA1F76"/>
    <w:rsid w:val="00EA28BC"/>
    <w:rsid w:val="00EA34E4"/>
    <w:rsid w:val="00EA39DA"/>
    <w:rsid w:val="00EA3CBA"/>
    <w:rsid w:val="00EA42EE"/>
    <w:rsid w:val="00EA4593"/>
    <w:rsid w:val="00EA4731"/>
    <w:rsid w:val="00EA47DA"/>
    <w:rsid w:val="00EA4C88"/>
    <w:rsid w:val="00EA6AA3"/>
    <w:rsid w:val="00EA6E02"/>
    <w:rsid w:val="00EB27FC"/>
    <w:rsid w:val="00EB2D2D"/>
    <w:rsid w:val="00EB2ED0"/>
    <w:rsid w:val="00EB3212"/>
    <w:rsid w:val="00EB3BEF"/>
    <w:rsid w:val="00EB47C1"/>
    <w:rsid w:val="00EB56CD"/>
    <w:rsid w:val="00EB5785"/>
    <w:rsid w:val="00EB5FA5"/>
    <w:rsid w:val="00EB6703"/>
    <w:rsid w:val="00EB69AC"/>
    <w:rsid w:val="00EC0389"/>
    <w:rsid w:val="00EC0A12"/>
    <w:rsid w:val="00EC285F"/>
    <w:rsid w:val="00EC2D3D"/>
    <w:rsid w:val="00EC2DCC"/>
    <w:rsid w:val="00EC4F4A"/>
    <w:rsid w:val="00EC5938"/>
    <w:rsid w:val="00EC62D4"/>
    <w:rsid w:val="00EC64A7"/>
    <w:rsid w:val="00EC7C82"/>
    <w:rsid w:val="00ED038C"/>
    <w:rsid w:val="00ED0BB5"/>
    <w:rsid w:val="00ED0CEF"/>
    <w:rsid w:val="00ED0FD3"/>
    <w:rsid w:val="00ED140E"/>
    <w:rsid w:val="00ED15ED"/>
    <w:rsid w:val="00ED2184"/>
    <w:rsid w:val="00ED2A4D"/>
    <w:rsid w:val="00ED3338"/>
    <w:rsid w:val="00ED3DBF"/>
    <w:rsid w:val="00ED52D5"/>
    <w:rsid w:val="00ED5578"/>
    <w:rsid w:val="00ED567C"/>
    <w:rsid w:val="00ED5E0B"/>
    <w:rsid w:val="00ED6035"/>
    <w:rsid w:val="00ED72F6"/>
    <w:rsid w:val="00ED7D28"/>
    <w:rsid w:val="00ED7F35"/>
    <w:rsid w:val="00EE0500"/>
    <w:rsid w:val="00EE1DD8"/>
    <w:rsid w:val="00EE28AB"/>
    <w:rsid w:val="00EE2A8A"/>
    <w:rsid w:val="00EE371B"/>
    <w:rsid w:val="00EE38EA"/>
    <w:rsid w:val="00EE49FC"/>
    <w:rsid w:val="00EE4B2C"/>
    <w:rsid w:val="00EE4D23"/>
    <w:rsid w:val="00EE5644"/>
    <w:rsid w:val="00EE56F5"/>
    <w:rsid w:val="00EE5ECB"/>
    <w:rsid w:val="00EE5FC3"/>
    <w:rsid w:val="00EE6947"/>
    <w:rsid w:val="00EE6ACE"/>
    <w:rsid w:val="00EE7D9D"/>
    <w:rsid w:val="00EF1B15"/>
    <w:rsid w:val="00EF1DC1"/>
    <w:rsid w:val="00EF2804"/>
    <w:rsid w:val="00EF3828"/>
    <w:rsid w:val="00EF3867"/>
    <w:rsid w:val="00EF38E5"/>
    <w:rsid w:val="00EF4446"/>
    <w:rsid w:val="00EF49C0"/>
    <w:rsid w:val="00EF4C08"/>
    <w:rsid w:val="00EF4CD2"/>
    <w:rsid w:val="00EF5210"/>
    <w:rsid w:val="00EF527C"/>
    <w:rsid w:val="00EF5713"/>
    <w:rsid w:val="00EF7381"/>
    <w:rsid w:val="00F00024"/>
    <w:rsid w:val="00F00B02"/>
    <w:rsid w:val="00F00E51"/>
    <w:rsid w:val="00F0108A"/>
    <w:rsid w:val="00F011F2"/>
    <w:rsid w:val="00F016B0"/>
    <w:rsid w:val="00F01CFC"/>
    <w:rsid w:val="00F01F1C"/>
    <w:rsid w:val="00F027AC"/>
    <w:rsid w:val="00F03FE9"/>
    <w:rsid w:val="00F04DE0"/>
    <w:rsid w:val="00F051D0"/>
    <w:rsid w:val="00F06179"/>
    <w:rsid w:val="00F06742"/>
    <w:rsid w:val="00F06F9D"/>
    <w:rsid w:val="00F07CB3"/>
    <w:rsid w:val="00F07D85"/>
    <w:rsid w:val="00F11770"/>
    <w:rsid w:val="00F11AAC"/>
    <w:rsid w:val="00F11BA9"/>
    <w:rsid w:val="00F11F32"/>
    <w:rsid w:val="00F122ED"/>
    <w:rsid w:val="00F147BF"/>
    <w:rsid w:val="00F15311"/>
    <w:rsid w:val="00F153E1"/>
    <w:rsid w:val="00F15B21"/>
    <w:rsid w:val="00F17441"/>
    <w:rsid w:val="00F1760F"/>
    <w:rsid w:val="00F17757"/>
    <w:rsid w:val="00F17805"/>
    <w:rsid w:val="00F17FC5"/>
    <w:rsid w:val="00F21037"/>
    <w:rsid w:val="00F21BE6"/>
    <w:rsid w:val="00F221E9"/>
    <w:rsid w:val="00F22267"/>
    <w:rsid w:val="00F230DC"/>
    <w:rsid w:val="00F23540"/>
    <w:rsid w:val="00F23576"/>
    <w:rsid w:val="00F24483"/>
    <w:rsid w:val="00F24E71"/>
    <w:rsid w:val="00F2598B"/>
    <w:rsid w:val="00F2669E"/>
    <w:rsid w:val="00F269D9"/>
    <w:rsid w:val="00F26D5C"/>
    <w:rsid w:val="00F2791E"/>
    <w:rsid w:val="00F279F2"/>
    <w:rsid w:val="00F310CD"/>
    <w:rsid w:val="00F310DF"/>
    <w:rsid w:val="00F32505"/>
    <w:rsid w:val="00F3261C"/>
    <w:rsid w:val="00F32835"/>
    <w:rsid w:val="00F33645"/>
    <w:rsid w:val="00F3375B"/>
    <w:rsid w:val="00F33C1B"/>
    <w:rsid w:val="00F35C56"/>
    <w:rsid w:val="00F35E0E"/>
    <w:rsid w:val="00F37AD3"/>
    <w:rsid w:val="00F40225"/>
    <w:rsid w:val="00F4051E"/>
    <w:rsid w:val="00F40CE8"/>
    <w:rsid w:val="00F43160"/>
    <w:rsid w:val="00F436E7"/>
    <w:rsid w:val="00F43B1D"/>
    <w:rsid w:val="00F44CC7"/>
    <w:rsid w:val="00F44DE6"/>
    <w:rsid w:val="00F4510E"/>
    <w:rsid w:val="00F45622"/>
    <w:rsid w:val="00F45A84"/>
    <w:rsid w:val="00F45BCE"/>
    <w:rsid w:val="00F51156"/>
    <w:rsid w:val="00F53FE1"/>
    <w:rsid w:val="00F54278"/>
    <w:rsid w:val="00F548FF"/>
    <w:rsid w:val="00F54A51"/>
    <w:rsid w:val="00F54AF4"/>
    <w:rsid w:val="00F5505B"/>
    <w:rsid w:val="00F554FF"/>
    <w:rsid w:val="00F559EE"/>
    <w:rsid w:val="00F5605B"/>
    <w:rsid w:val="00F56986"/>
    <w:rsid w:val="00F569F2"/>
    <w:rsid w:val="00F5770B"/>
    <w:rsid w:val="00F577A4"/>
    <w:rsid w:val="00F5795E"/>
    <w:rsid w:val="00F61C81"/>
    <w:rsid w:val="00F61D78"/>
    <w:rsid w:val="00F636E0"/>
    <w:rsid w:val="00F63733"/>
    <w:rsid w:val="00F64367"/>
    <w:rsid w:val="00F6443B"/>
    <w:rsid w:val="00F64DBF"/>
    <w:rsid w:val="00F64F6D"/>
    <w:rsid w:val="00F652E6"/>
    <w:rsid w:val="00F652F9"/>
    <w:rsid w:val="00F65F3F"/>
    <w:rsid w:val="00F66511"/>
    <w:rsid w:val="00F66565"/>
    <w:rsid w:val="00F665D2"/>
    <w:rsid w:val="00F667AC"/>
    <w:rsid w:val="00F66A23"/>
    <w:rsid w:val="00F66FA3"/>
    <w:rsid w:val="00F7013D"/>
    <w:rsid w:val="00F703D0"/>
    <w:rsid w:val="00F70857"/>
    <w:rsid w:val="00F7216C"/>
    <w:rsid w:val="00F736B6"/>
    <w:rsid w:val="00F74856"/>
    <w:rsid w:val="00F74950"/>
    <w:rsid w:val="00F751F0"/>
    <w:rsid w:val="00F75429"/>
    <w:rsid w:val="00F75500"/>
    <w:rsid w:val="00F755AA"/>
    <w:rsid w:val="00F75C65"/>
    <w:rsid w:val="00F7622F"/>
    <w:rsid w:val="00F7661E"/>
    <w:rsid w:val="00F7774E"/>
    <w:rsid w:val="00F77A2B"/>
    <w:rsid w:val="00F804B0"/>
    <w:rsid w:val="00F80A7C"/>
    <w:rsid w:val="00F80F83"/>
    <w:rsid w:val="00F81175"/>
    <w:rsid w:val="00F82452"/>
    <w:rsid w:val="00F82E4F"/>
    <w:rsid w:val="00F836A5"/>
    <w:rsid w:val="00F83846"/>
    <w:rsid w:val="00F8398A"/>
    <w:rsid w:val="00F8422A"/>
    <w:rsid w:val="00F847DC"/>
    <w:rsid w:val="00F85763"/>
    <w:rsid w:val="00F8652A"/>
    <w:rsid w:val="00F871AE"/>
    <w:rsid w:val="00F87CC8"/>
    <w:rsid w:val="00F900DA"/>
    <w:rsid w:val="00F908B0"/>
    <w:rsid w:val="00F90D5E"/>
    <w:rsid w:val="00F91482"/>
    <w:rsid w:val="00F9213D"/>
    <w:rsid w:val="00F929C4"/>
    <w:rsid w:val="00F92A7E"/>
    <w:rsid w:val="00F93E9B"/>
    <w:rsid w:val="00F9507B"/>
    <w:rsid w:val="00F9515E"/>
    <w:rsid w:val="00F96116"/>
    <w:rsid w:val="00F962FE"/>
    <w:rsid w:val="00F96A07"/>
    <w:rsid w:val="00F96D73"/>
    <w:rsid w:val="00F9778B"/>
    <w:rsid w:val="00FA0918"/>
    <w:rsid w:val="00FA11F2"/>
    <w:rsid w:val="00FA2A81"/>
    <w:rsid w:val="00FA4613"/>
    <w:rsid w:val="00FA46BB"/>
    <w:rsid w:val="00FA4C57"/>
    <w:rsid w:val="00FA4D96"/>
    <w:rsid w:val="00FA5408"/>
    <w:rsid w:val="00FA56DC"/>
    <w:rsid w:val="00FA5757"/>
    <w:rsid w:val="00FA60D9"/>
    <w:rsid w:val="00FA6634"/>
    <w:rsid w:val="00FA66CB"/>
    <w:rsid w:val="00FA6E8D"/>
    <w:rsid w:val="00FB0293"/>
    <w:rsid w:val="00FB032A"/>
    <w:rsid w:val="00FB05CA"/>
    <w:rsid w:val="00FB0F6D"/>
    <w:rsid w:val="00FB157C"/>
    <w:rsid w:val="00FB1BE9"/>
    <w:rsid w:val="00FB251C"/>
    <w:rsid w:val="00FB30EE"/>
    <w:rsid w:val="00FB3607"/>
    <w:rsid w:val="00FB3888"/>
    <w:rsid w:val="00FB3A85"/>
    <w:rsid w:val="00FB4FBD"/>
    <w:rsid w:val="00FB6E94"/>
    <w:rsid w:val="00FB7207"/>
    <w:rsid w:val="00FB7358"/>
    <w:rsid w:val="00FB759C"/>
    <w:rsid w:val="00FB7E90"/>
    <w:rsid w:val="00FB7FEC"/>
    <w:rsid w:val="00FC080C"/>
    <w:rsid w:val="00FC0C58"/>
    <w:rsid w:val="00FC15EA"/>
    <w:rsid w:val="00FC1C4A"/>
    <w:rsid w:val="00FC1E29"/>
    <w:rsid w:val="00FC25AE"/>
    <w:rsid w:val="00FC25C5"/>
    <w:rsid w:val="00FC29C5"/>
    <w:rsid w:val="00FC2A7D"/>
    <w:rsid w:val="00FC4971"/>
    <w:rsid w:val="00FC55AA"/>
    <w:rsid w:val="00FC5621"/>
    <w:rsid w:val="00FC5753"/>
    <w:rsid w:val="00FC5931"/>
    <w:rsid w:val="00FC5DD4"/>
    <w:rsid w:val="00FC6891"/>
    <w:rsid w:val="00FC6BC0"/>
    <w:rsid w:val="00FC6D28"/>
    <w:rsid w:val="00FC71F5"/>
    <w:rsid w:val="00FC7B2F"/>
    <w:rsid w:val="00FD01A0"/>
    <w:rsid w:val="00FD0235"/>
    <w:rsid w:val="00FD07A1"/>
    <w:rsid w:val="00FD0826"/>
    <w:rsid w:val="00FD1109"/>
    <w:rsid w:val="00FD1FA6"/>
    <w:rsid w:val="00FD2602"/>
    <w:rsid w:val="00FD30EF"/>
    <w:rsid w:val="00FD3216"/>
    <w:rsid w:val="00FD380D"/>
    <w:rsid w:val="00FD44EA"/>
    <w:rsid w:val="00FD4F3E"/>
    <w:rsid w:val="00FD5530"/>
    <w:rsid w:val="00FD58CE"/>
    <w:rsid w:val="00FD6336"/>
    <w:rsid w:val="00FD6D6F"/>
    <w:rsid w:val="00FD79F8"/>
    <w:rsid w:val="00FE0884"/>
    <w:rsid w:val="00FE0939"/>
    <w:rsid w:val="00FE0F7D"/>
    <w:rsid w:val="00FE11CD"/>
    <w:rsid w:val="00FE172D"/>
    <w:rsid w:val="00FE1A7B"/>
    <w:rsid w:val="00FE32AE"/>
    <w:rsid w:val="00FE3393"/>
    <w:rsid w:val="00FE3AE0"/>
    <w:rsid w:val="00FE416C"/>
    <w:rsid w:val="00FE60F4"/>
    <w:rsid w:val="00FE63F2"/>
    <w:rsid w:val="00FE669D"/>
    <w:rsid w:val="00FE6963"/>
    <w:rsid w:val="00FE6D9B"/>
    <w:rsid w:val="00FE73B3"/>
    <w:rsid w:val="00FE740D"/>
    <w:rsid w:val="00FF00B8"/>
    <w:rsid w:val="00FF11C9"/>
    <w:rsid w:val="00FF2631"/>
    <w:rsid w:val="00FF350A"/>
    <w:rsid w:val="00FF37FB"/>
    <w:rsid w:val="00FF3C65"/>
    <w:rsid w:val="00FF5C10"/>
    <w:rsid w:val="00FF749F"/>
    <w:rsid w:val="00FF7956"/>
    <w:rsid w:val="00FF7B8D"/>
    <w:rsid w:val="00FF7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1015DE"/>
  <w15:docId w15:val="{8A0B8B89-62B1-4C95-B41E-968EDB46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17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4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D9710E"/>
    <w:pPr>
      <w:spacing w:after="160" w:line="240" w:lineRule="exact"/>
    </w:pPr>
    <w:rPr>
      <w:rFonts w:ascii="Verdana" w:hAnsi="Verdana" w:cs="Verdana"/>
      <w:sz w:val="20"/>
      <w:szCs w:val="20"/>
      <w:lang w:val="en-US" w:eastAsia="en-US"/>
    </w:rPr>
  </w:style>
  <w:style w:type="paragraph" w:styleId="a5">
    <w:name w:val="Balloon Text"/>
    <w:basedOn w:val="a"/>
    <w:semiHidden/>
    <w:rsid w:val="003D183D"/>
    <w:rPr>
      <w:rFonts w:ascii="Tahoma" w:hAnsi="Tahoma" w:cs="Tahoma"/>
      <w:sz w:val="16"/>
      <w:szCs w:val="16"/>
    </w:rPr>
  </w:style>
  <w:style w:type="paragraph" w:styleId="a6">
    <w:name w:val="header"/>
    <w:basedOn w:val="a"/>
    <w:link w:val="a7"/>
    <w:uiPriority w:val="99"/>
    <w:rsid w:val="0014727B"/>
    <w:pPr>
      <w:tabs>
        <w:tab w:val="center" w:pos="4677"/>
        <w:tab w:val="right" w:pos="9355"/>
      </w:tabs>
    </w:pPr>
    <w:rPr>
      <w:lang w:val="x-none" w:eastAsia="x-none"/>
    </w:rPr>
  </w:style>
  <w:style w:type="character" w:customStyle="1" w:styleId="a7">
    <w:name w:val="Верхний колонтитул Знак"/>
    <w:link w:val="a6"/>
    <w:uiPriority w:val="99"/>
    <w:rsid w:val="0014727B"/>
    <w:rPr>
      <w:sz w:val="24"/>
      <w:szCs w:val="24"/>
    </w:rPr>
  </w:style>
  <w:style w:type="paragraph" w:styleId="a8">
    <w:name w:val="footer"/>
    <w:basedOn w:val="a"/>
    <w:link w:val="a9"/>
    <w:uiPriority w:val="99"/>
    <w:rsid w:val="0014727B"/>
    <w:pPr>
      <w:tabs>
        <w:tab w:val="center" w:pos="4677"/>
        <w:tab w:val="right" w:pos="9355"/>
      </w:tabs>
    </w:pPr>
    <w:rPr>
      <w:lang w:val="x-none" w:eastAsia="x-none"/>
    </w:rPr>
  </w:style>
  <w:style w:type="character" w:customStyle="1" w:styleId="a9">
    <w:name w:val="Нижний колонтитул Знак"/>
    <w:link w:val="a8"/>
    <w:uiPriority w:val="99"/>
    <w:rsid w:val="0014727B"/>
    <w:rPr>
      <w:sz w:val="24"/>
      <w:szCs w:val="24"/>
    </w:rPr>
  </w:style>
  <w:style w:type="paragraph" w:styleId="aa">
    <w:name w:val="Body Text Indent"/>
    <w:basedOn w:val="a"/>
    <w:link w:val="ab"/>
    <w:rsid w:val="00EB6703"/>
    <w:pPr>
      <w:spacing w:before="120" w:after="120"/>
      <w:ind w:left="283" w:firstLine="567"/>
      <w:jc w:val="both"/>
    </w:pPr>
    <w:rPr>
      <w:lang w:val="x-none" w:eastAsia="x-none"/>
    </w:rPr>
  </w:style>
  <w:style w:type="character" w:customStyle="1" w:styleId="ab">
    <w:name w:val="Основной текст с отступом Знак"/>
    <w:link w:val="aa"/>
    <w:rsid w:val="00EB6703"/>
    <w:rPr>
      <w:sz w:val="24"/>
      <w:szCs w:val="24"/>
      <w:lang w:val="x-none" w:eastAsia="x-none"/>
    </w:rPr>
  </w:style>
  <w:style w:type="paragraph" w:styleId="ac">
    <w:name w:val="Normal (Web)"/>
    <w:basedOn w:val="a"/>
    <w:uiPriority w:val="99"/>
    <w:unhideWhenUsed/>
    <w:rsid w:val="000F6D8A"/>
    <w:pPr>
      <w:spacing w:before="100" w:beforeAutospacing="1" w:after="100" w:afterAutospacing="1"/>
    </w:pPr>
  </w:style>
  <w:style w:type="character" w:styleId="ad">
    <w:name w:val="Strong"/>
    <w:basedOn w:val="a0"/>
    <w:uiPriority w:val="22"/>
    <w:qFormat/>
    <w:rsid w:val="004C4B76"/>
    <w:rPr>
      <w:b/>
      <w:bCs/>
    </w:rPr>
  </w:style>
  <w:style w:type="character" w:customStyle="1" w:styleId="ng-tns-c259-29">
    <w:name w:val="ng-tns-c259-29"/>
    <w:basedOn w:val="a0"/>
    <w:rsid w:val="007837A4"/>
  </w:style>
  <w:style w:type="paragraph" w:customStyle="1" w:styleId="ae">
    <w:basedOn w:val="a"/>
    <w:next w:val="ac"/>
    <w:uiPriority w:val="99"/>
    <w:unhideWhenUsed/>
    <w:rsid w:val="00A67F00"/>
    <w:pPr>
      <w:spacing w:before="100" w:beforeAutospacing="1" w:after="100" w:afterAutospacing="1"/>
    </w:pPr>
  </w:style>
  <w:style w:type="paragraph" w:styleId="af">
    <w:name w:val="List Paragraph"/>
    <w:basedOn w:val="a"/>
    <w:uiPriority w:val="34"/>
    <w:qFormat/>
    <w:rsid w:val="00CE6E34"/>
    <w:pPr>
      <w:ind w:left="720"/>
      <w:contextualSpacing/>
    </w:pPr>
  </w:style>
  <w:style w:type="paragraph" w:customStyle="1" w:styleId="1">
    <w:name w:val="Стиль1"/>
    <w:basedOn w:val="af"/>
    <w:link w:val="10"/>
    <w:qFormat/>
    <w:rsid w:val="00EA42EE"/>
    <w:pPr>
      <w:spacing w:before="120" w:after="120" w:line="264" w:lineRule="auto"/>
      <w:ind w:left="0"/>
      <w:contextualSpacing w:val="0"/>
      <w:jc w:val="center"/>
    </w:pPr>
    <w:rPr>
      <w:rFonts w:ascii="Arial" w:eastAsiaTheme="minorHAnsi" w:hAnsi="Arial" w:cs="Arial"/>
      <w:b/>
      <w:bCs/>
      <w:noProof/>
      <w:color w:val="0000FF"/>
      <w:sz w:val="26"/>
      <w:szCs w:val="26"/>
      <w:lang w:val="uz-Cyrl-UZ" w:eastAsia="en-US"/>
    </w:rPr>
  </w:style>
  <w:style w:type="character" w:customStyle="1" w:styleId="10">
    <w:name w:val="Стиль1 Знак"/>
    <w:basedOn w:val="a0"/>
    <w:link w:val="1"/>
    <w:rsid w:val="00EA42EE"/>
    <w:rPr>
      <w:rFonts w:ascii="Arial" w:eastAsiaTheme="minorHAnsi" w:hAnsi="Arial" w:cs="Arial"/>
      <w:b/>
      <w:bCs/>
      <w:noProof/>
      <w:color w:val="0000FF"/>
      <w:sz w:val="26"/>
      <w:szCs w:val="26"/>
      <w:lang w:val="uz-Cyrl-UZ" w:eastAsia="en-US"/>
    </w:rPr>
  </w:style>
  <w:style w:type="character" w:customStyle="1" w:styleId="text-left">
    <w:name w:val="text-left"/>
    <w:basedOn w:val="a0"/>
    <w:rsid w:val="006510C0"/>
  </w:style>
  <w:style w:type="paragraph" w:styleId="2">
    <w:name w:val="Body Text 2"/>
    <w:basedOn w:val="a"/>
    <w:link w:val="20"/>
    <w:rsid w:val="00DD65B5"/>
    <w:pPr>
      <w:spacing w:after="120" w:line="480" w:lineRule="auto"/>
    </w:pPr>
  </w:style>
  <w:style w:type="character" w:customStyle="1" w:styleId="20">
    <w:name w:val="Основной текст 2 Знак"/>
    <w:basedOn w:val="a0"/>
    <w:link w:val="2"/>
    <w:rsid w:val="00DD65B5"/>
    <w:rPr>
      <w:sz w:val="24"/>
      <w:szCs w:val="24"/>
    </w:rPr>
  </w:style>
  <w:style w:type="paragraph" w:customStyle="1" w:styleId="FR1">
    <w:name w:val="FR1"/>
    <w:rsid w:val="00401878"/>
    <w:pPr>
      <w:widowControl w:val="0"/>
      <w:autoSpaceDE w:val="0"/>
      <w:autoSpaceDN w:val="0"/>
      <w:adjustRightInd w:val="0"/>
      <w:spacing w:line="300" w:lineRule="auto"/>
      <w:ind w:firstLine="380"/>
      <w:jc w:val="both"/>
    </w:pPr>
    <w:rPr>
      <w:sz w:val="16"/>
      <w:szCs w:val="16"/>
    </w:rPr>
  </w:style>
  <w:style w:type="character" w:customStyle="1" w:styleId="word">
    <w:name w:val="word"/>
    <w:basedOn w:val="a0"/>
    <w:rsid w:val="007D4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798734">
      <w:bodyDiv w:val="1"/>
      <w:marLeft w:val="0"/>
      <w:marRight w:val="0"/>
      <w:marTop w:val="0"/>
      <w:marBottom w:val="0"/>
      <w:divBdr>
        <w:top w:val="none" w:sz="0" w:space="0" w:color="auto"/>
        <w:left w:val="none" w:sz="0" w:space="0" w:color="auto"/>
        <w:bottom w:val="none" w:sz="0" w:space="0" w:color="auto"/>
        <w:right w:val="none" w:sz="0" w:space="0" w:color="auto"/>
      </w:divBdr>
    </w:div>
    <w:div w:id="360396873">
      <w:bodyDiv w:val="1"/>
      <w:marLeft w:val="0"/>
      <w:marRight w:val="0"/>
      <w:marTop w:val="0"/>
      <w:marBottom w:val="0"/>
      <w:divBdr>
        <w:top w:val="none" w:sz="0" w:space="0" w:color="auto"/>
        <w:left w:val="none" w:sz="0" w:space="0" w:color="auto"/>
        <w:bottom w:val="none" w:sz="0" w:space="0" w:color="auto"/>
        <w:right w:val="none" w:sz="0" w:space="0" w:color="auto"/>
      </w:divBdr>
      <w:divsChild>
        <w:div w:id="88939893">
          <w:marLeft w:val="0"/>
          <w:marRight w:val="0"/>
          <w:marTop w:val="0"/>
          <w:marBottom w:val="0"/>
          <w:divBdr>
            <w:top w:val="none" w:sz="0" w:space="0" w:color="auto"/>
            <w:left w:val="none" w:sz="0" w:space="0" w:color="auto"/>
            <w:bottom w:val="none" w:sz="0" w:space="0" w:color="auto"/>
            <w:right w:val="none" w:sz="0" w:space="0" w:color="auto"/>
          </w:divBdr>
          <w:divsChild>
            <w:div w:id="204571331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94765830">
      <w:bodyDiv w:val="1"/>
      <w:marLeft w:val="0"/>
      <w:marRight w:val="0"/>
      <w:marTop w:val="0"/>
      <w:marBottom w:val="0"/>
      <w:divBdr>
        <w:top w:val="none" w:sz="0" w:space="0" w:color="auto"/>
        <w:left w:val="none" w:sz="0" w:space="0" w:color="auto"/>
        <w:bottom w:val="none" w:sz="0" w:space="0" w:color="auto"/>
        <w:right w:val="none" w:sz="0" w:space="0" w:color="auto"/>
      </w:divBdr>
    </w:div>
    <w:div w:id="714626647">
      <w:bodyDiv w:val="1"/>
      <w:marLeft w:val="0"/>
      <w:marRight w:val="0"/>
      <w:marTop w:val="0"/>
      <w:marBottom w:val="0"/>
      <w:divBdr>
        <w:top w:val="none" w:sz="0" w:space="0" w:color="auto"/>
        <w:left w:val="none" w:sz="0" w:space="0" w:color="auto"/>
        <w:bottom w:val="none" w:sz="0" w:space="0" w:color="auto"/>
        <w:right w:val="none" w:sz="0" w:space="0" w:color="auto"/>
      </w:divBdr>
    </w:div>
    <w:div w:id="874005400">
      <w:bodyDiv w:val="1"/>
      <w:marLeft w:val="0"/>
      <w:marRight w:val="0"/>
      <w:marTop w:val="0"/>
      <w:marBottom w:val="0"/>
      <w:divBdr>
        <w:top w:val="none" w:sz="0" w:space="0" w:color="auto"/>
        <w:left w:val="none" w:sz="0" w:space="0" w:color="auto"/>
        <w:bottom w:val="none" w:sz="0" w:space="0" w:color="auto"/>
        <w:right w:val="none" w:sz="0" w:space="0" w:color="auto"/>
      </w:divBdr>
    </w:div>
    <w:div w:id="900092853">
      <w:bodyDiv w:val="1"/>
      <w:marLeft w:val="0"/>
      <w:marRight w:val="0"/>
      <w:marTop w:val="0"/>
      <w:marBottom w:val="0"/>
      <w:divBdr>
        <w:top w:val="none" w:sz="0" w:space="0" w:color="auto"/>
        <w:left w:val="none" w:sz="0" w:space="0" w:color="auto"/>
        <w:bottom w:val="none" w:sz="0" w:space="0" w:color="auto"/>
        <w:right w:val="none" w:sz="0" w:space="0" w:color="auto"/>
      </w:divBdr>
    </w:div>
    <w:div w:id="1050692810">
      <w:bodyDiv w:val="1"/>
      <w:marLeft w:val="0"/>
      <w:marRight w:val="0"/>
      <w:marTop w:val="0"/>
      <w:marBottom w:val="0"/>
      <w:divBdr>
        <w:top w:val="none" w:sz="0" w:space="0" w:color="auto"/>
        <w:left w:val="none" w:sz="0" w:space="0" w:color="auto"/>
        <w:bottom w:val="none" w:sz="0" w:space="0" w:color="auto"/>
        <w:right w:val="none" w:sz="0" w:space="0" w:color="auto"/>
      </w:divBdr>
    </w:div>
    <w:div w:id="1463646510">
      <w:bodyDiv w:val="1"/>
      <w:marLeft w:val="0"/>
      <w:marRight w:val="0"/>
      <w:marTop w:val="0"/>
      <w:marBottom w:val="0"/>
      <w:divBdr>
        <w:top w:val="none" w:sz="0" w:space="0" w:color="auto"/>
        <w:left w:val="none" w:sz="0" w:space="0" w:color="auto"/>
        <w:bottom w:val="none" w:sz="0" w:space="0" w:color="auto"/>
        <w:right w:val="none" w:sz="0" w:space="0" w:color="auto"/>
      </w:divBdr>
    </w:div>
    <w:div w:id="1481730434">
      <w:bodyDiv w:val="1"/>
      <w:marLeft w:val="0"/>
      <w:marRight w:val="0"/>
      <w:marTop w:val="0"/>
      <w:marBottom w:val="0"/>
      <w:divBdr>
        <w:top w:val="none" w:sz="0" w:space="0" w:color="auto"/>
        <w:left w:val="none" w:sz="0" w:space="0" w:color="auto"/>
        <w:bottom w:val="none" w:sz="0" w:space="0" w:color="auto"/>
        <w:right w:val="none" w:sz="0" w:space="0" w:color="auto"/>
      </w:divBdr>
    </w:div>
    <w:div w:id="205122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8D95A-7D3A-467A-9BD0-0627269FF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2312</Words>
  <Characters>13185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БИЛДИРИШНОМА</vt:lpstr>
    </vt:vector>
  </TitlesOfParts>
  <Company>Tycoon</Company>
  <LinksUpToDate>false</LinksUpToDate>
  <CharactersWithSpaces>15467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БИЛДИРИШНОМА</dc:title>
  <dc:creator>prov</dc:creator>
  <cp:lastModifiedBy>Shaxnoza Mo`minova</cp:lastModifiedBy>
  <cp:revision>2</cp:revision>
  <cp:lastPrinted>2024-01-16T07:40:00Z</cp:lastPrinted>
  <dcterms:created xsi:type="dcterms:W3CDTF">2024-01-19T09:41:00Z</dcterms:created>
  <dcterms:modified xsi:type="dcterms:W3CDTF">2024-01-19T09:41:00Z</dcterms:modified>
</cp:coreProperties>
</file>