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3EF" w:rsidRPr="002B5C32" w:rsidRDefault="006543EF" w:rsidP="006543EF">
      <w:pPr>
        <w:spacing w:before="120" w:after="120" w:line="264" w:lineRule="auto"/>
        <w:jc w:val="center"/>
        <w:rPr>
          <w:rFonts w:ascii="Arial" w:hAnsi="Arial" w:cs="Arial"/>
          <w:b/>
          <w:color w:val="0000FF"/>
          <w:sz w:val="26"/>
          <w:szCs w:val="26"/>
          <w:lang w:val="uz-Cyrl-UZ"/>
        </w:rPr>
      </w:pPr>
      <w:r w:rsidRPr="002B5C32">
        <w:rPr>
          <w:rFonts w:ascii="Arial" w:hAnsi="Arial" w:cs="Arial"/>
          <w:b/>
          <w:color w:val="0000FF"/>
          <w:sz w:val="26"/>
          <w:szCs w:val="26"/>
          <w:lang w:val="uz-Cyrl-UZ"/>
        </w:rPr>
        <w:t>Микрокредитбанкда мурожаатлар билан ишлаш бўйича 2022 йилда амалга оширилган ишлар тўғрисида</w:t>
      </w:r>
    </w:p>
    <w:p w:rsidR="006543EF" w:rsidRPr="002B5C32" w:rsidRDefault="006543EF" w:rsidP="006543EF">
      <w:pPr>
        <w:spacing w:before="120" w:after="120" w:line="264" w:lineRule="auto"/>
        <w:ind w:left="567"/>
        <w:jc w:val="center"/>
        <w:rPr>
          <w:rFonts w:ascii="Arial" w:hAnsi="Arial" w:cs="Arial"/>
          <w:b/>
          <w:color w:val="0000FF"/>
          <w:sz w:val="26"/>
          <w:szCs w:val="26"/>
          <w:lang w:val="uz-Cyrl-UZ"/>
        </w:rPr>
      </w:pPr>
      <w:r w:rsidRPr="002B5C32">
        <w:rPr>
          <w:rFonts w:ascii="Arial" w:hAnsi="Arial" w:cs="Arial"/>
          <w:b/>
          <w:color w:val="0000FF"/>
          <w:sz w:val="26"/>
          <w:szCs w:val="26"/>
          <w:lang w:val="uz-Cyrl-UZ"/>
        </w:rPr>
        <w:t>М А Ъ Л У М О Т Н О М А</w:t>
      </w:r>
    </w:p>
    <w:p w:rsidR="006543EF" w:rsidRDefault="006543EF" w:rsidP="006543EF">
      <w:pPr>
        <w:spacing w:before="360" w:after="120" w:line="264" w:lineRule="auto"/>
        <w:ind w:firstLine="567"/>
        <w:jc w:val="both"/>
        <w:rPr>
          <w:rFonts w:ascii="Arial" w:hAnsi="Arial" w:cs="Arial"/>
          <w:color w:val="000000"/>
          <w:sz w:val="26"/>
          <w:szCs w:val="26"/>
          <w:lang w:val="uz-Cyrl-UZ"/>
        </w:rPr>
      </w:pPr>
      <w:r>
        <w:rPr>
          <w:rFonts w:ascii="Arial" w:hAnsi="Arial" w:cs="Arial"/>
          <w:color w:val="000000"/>
          <w:sz w:val="26"/>
          <w:szCs w:val="26"/>
          <w:lang w:val="uz-Cyrl-UZ"/>
        </w:rPr>
        <w:t xml:space="preserve">Ўтган ҳисобот йилида асосий эътибор банкда мурожаатлар билан ишларни ташкил этишда </w:t>
      </w:r>
      <w:r w:rsidRPr="00FA4D96">
        <w:rPr>
          <w:rFonts w:ascii="Arial" w:hAnsi="Arial" w:cs="Arial"/>
          <w:b/>
          <w:color w:val="0000FF"/>
          <w:sz w:val="26"/>
          <w:szCs w:val="26"/>
          <w:lang w:val="uz-Cyrl-UZ"/>
        </w:rPr>
        <w:t>20</w:t>
      </w:r>
      <w:r>
        <w:rPr>
          <w:rFonts w:ascii="Arial" w:hAnsi="Arial" w:cs="Arial"/>
          <w:b/>
          <w:color w:val="0000FF"/>
          <w:sz w:val="26"/>
          <w:szCs w:val="26"/>
          <w:lang w:val="uz-Cyrl-UZ"/>
        </w:rPr>
        <w:t>17</w:t>
      </w:r>
      <w:r w:rsidRPr="00FA4D96">
        <w:rPr>
          <w:rFonts w:ascii="Arial" w:hAnsi="Arial" w:cs="Arial"/>
          <w:b/>
          <w:color w:val="0000FF"/>
          <w:sz w:val="26"/>
          <w:szCs w:val="26"/>
          <w:lang w:val="uz-Cyrl-UZ"/>
        </w:rPr>
        <w:t xml:space="preserve"> йил 1</w:t>
      </w:r>
      <w:r>
        <w:rPr>
          <w:rFonts w:ascii="Arial" w:hAnsi="Arial" w:cs="Arial"/>
          <w:b/>
          <w:color w:val="0000FF"/>
          <w:sz w:val="26"/>
          <w:szCs w:val="26"/>
          <w:lang w:val="uz-Cyrl-UZ"/>
        </w:rPr>
        <w:t>1</w:t>
      </w:r>
      <w:r w:rsidRPr="00FA4D96">
        <w:rPr>
          <w:rFonts w:ascii="Arial" w:hAnsi="Arial" w:cs="Arial"/>
          <w:b/>
          <w:color w:val="0000FF"/>
          <w:sz w:val="26"/>
          <w:szCs w:val="26"/>
          <w:lang w:val="uz-Cyrl-UZ"/>
        </w:rPr>
        <w:t xml:space="preserve"> </w:t>
      </w:r>
      <w:r>
        <w:rPr>
          <w:rFonts w:ascii="Arial" w:hAnsi="Arial" w:cs="Arial"/>
          <w:b/>
          <w:color w:val="0000FF"/>
          <w:sz w:val="26"/>
          <w:szCs w:val="26"/>
          <w:lang w:val="uz-Cyrl-UZ"/>
        </w:rPr>
        <w:t>сентябрдаги 445</w:t>
      </w:r>
      <w:r w:rsidRPr="00FA4D96">
        <w:rPr>
          <w:rFonts w:ascii="Arial" w:hAnsi="Arial" w:cs="Arial"/>
          <w:b/>
          <w:color w:val="0000FF"/>
          <w:sz w:val="26"/>
          <w:szCs w:val="26"/>
          <w:lang w:val="uz-Cyrl-UZ"/>
        </w:rPr>
        <w:t xml:space="preserve">-сонли </w:t>
      </w:r>
      <w:r>
        <w:rPr>
          <w:rFonts w:ascii="Arial" w:hAnsi="Arial" w:cs="Arial"/>
          <w:b/>
          <w:color w:val="0000FF"/>
          <w:sz w:val="26"/>
          <w:szCs w:val="26"/>
          <w:lang w:val="uz-Cyrl-UZ"/>
        </w:rPr>
        <w:t xml:space="preserve">Қонуни </w:t>
      </w:r>
      <w:r>
        <w:rPr>
          <w:rFonts w:ascii="Arial" w:hAnsi="Arial" w:cs="Arial"/>
          <w:color w:val="000000"/>
          <w:sz w:val="26"/>
          <w:szCs w:val="26"/>
          <w:lang w:val="uz-Cyrl-UZ"/>
        </w:rPr>
        <w:t xml:space="preserve">ҳамда Вазирлар Маҳкамасининг </w:t>
      </w:r>
      <w:r w:rsidRPr="00FA4D96">
        <w:rPr>
          <w:rFonts w:ascii="Arial" w:hAnsi="Arial" w:cs="Arial"/>
          <w:b/>
          <w:color w:val="0000FF"/>
          <w:sz w:val="26"/>
          <w:szCs w:val="26"/>
          <w:lang w:val="uz-Cyrl-UZ"/>
        </w:rPr>
        <w:t>20</w:t>
      </w:r>
      <w:r>
        <w:rPr>
          <w:rFonts w:ascii="Arial" w:hAnsi="Arial" w:cs="Arial"/>
          <w:b/>
          <w:color w:val="0000FF"/>
          <w:sz w:val="26"/>
          <w:szCs w:val="26"/>
          <w:lang w:val="uz-Cyrl-UZ"/>
        </w:rPr>
        <w:t>18</w:t>
      </w:r>
      <w:r w:rsidRPr="00FA4D96">
        <w:rPr>
          <w:rFonts w:ascii="Arial" w:hAnsi="Arial" w:cs="Arial"/>
          <w:b/>
          <w:color w:val="0000FF"/>
          <w:sz w:val="26"/>
          <w:szCs w:val="26"/>
          <w:lang w:val="uz-Cyrl-UZ"/>
        </w:rPr>
        <w:t xml:space="preserve"> йил </w:t>
      </w:r>
      <w:r>
        <w:rPr>
          <w:rFonts w:ascii="Arial" w:hAnsi="Arial" w:cs="Arial"/>
          <w:b/>
          <w:color w:val="0000FF"/>
          <w:sz w:val="26"/>
          <w:szCs w:val="26"/>
          <w:lang w:val="uz-Cyrl-UZ"/>
        </w:rPr>
        <w:t>7</w:t>
      </w:r>
      <w:r w:rsidRPr="00FA4D96">
        <w:rPr>
          <w:rFonts w:ascii="Arial" w:hAnsi="Arial" w:cs="Arial"/>
          <w:b/>
          <w:color w:val="0000FF"/>
          <w:sz w:val="26"/>
          <w:szCs w:val="26"/>
          <w:lang w:val="uz-Cyrl-UZ"/>
        </w:rPr>
        <w:t xml:space="preserve"> майдаги </w:t>
      </w:r>
      <w:r>
        <w:rPr>
          <w:rFonts w:ascii="Arial" w:hAnsi="Arial" w:cs="Arial"/>
          <w:b/>
          <w:color w:val="0000FF"/>
          <w:sz w:val="26"/>
          <w:szCs w:val="26"/>
          <w:lang w:val="uz-Cyrl-UZ"/>
        </w:rPr>
        <w:t>341</w:t>
      </w:r>
      <w:r w:rsidRPr="00FA4D96">
        <w:rPr>
          <w:rFonts w:ascii="Arial" w:hAnsi="Arial" w:cs="Arial"/>
          <w:b/>
          <w:color w:val="0000FF"/>
          <w:sz w:val="26"/>
          <w:szCs w:val="26"/>
          <w:lang w:val="uz-Cyrl-UZ"/>
        </w:rPr>
        <w:t>-сонли</w:t>
      </w:r>
      <w:r w:rsidRPr="00567218">
        <w:rPr>
          <w:rFonts w:ascii="Arial" w:hAnsi="Arial" w:cs="Arial"/>
          <w:color w:val="000000"/>
          <w:sz w:val="26"/>
          <w:szCs w:val="26"/>
          <w:lang w:val="uz-Cyrl-UZ"/>
        </w:rPr>
        <w:t xml:space="preserve"> қарорида белгиланган устувор вазифалар</w:t>
      </w:r>
      <w:r>
        <w:rPr>
          <w:rFonts w:ascii="Arial" w:hAnsi="Arial" w:cs="Arial"/>
          <w:color w:val="000000"/>
          <w:sz w:val="26"/>
          <w:szCs w:val="26"/>
          <w:lang w:val="uz-Cyrl-UZ"/>
        </w:rPr>
        <w:t xml:space="preserve"> асосида ташкил этишга қаратилди. </w:t>
      </w:r>
    </w:p>
    <w:p w:rsidR="006543EF" w:rsidRDefault="006543EF" w:rsidP="006543EF">
      <w:pPr>
        <w:spacing w:before="120" w:after="120" w:line="264" w:lineRule="auto"/>
        <w:ind w:firstLine="567"/>
        <w:jc w:val="both"/>
        <w:rPr>
          <w:rFonts w:ascii="Arial" w:hAnsi="Arial" w:cs="Arial"/>
          <w:color w:val="000000"/>
          <w:sz w:val="26"/>
          <w:szCs w:val="26"/>
          <w:lang w:val="uz-Cyrl-UZ"/>
        </w:rPr>
      </w:pPr>
      <w:r w:rsidRPr="00850D9E">
        <w:rPr>
          <w:rFonts w:ascii="Arial" w:hAnsi="Arial" w:cs="Arial"/>
          <w:b/>
          <w:color w:val="0000FF"/>
          <w:sz w:val="26"/>
          <w:szCs w:val="26"/>
          <w:lang w:val="uz-Cyrl-UZ"/>
        </w:rPr>
        <w:t>Жумладан,</w:t>
      </w:r>
      <w:r>
        <w:rPr>
          <w:rFonts w:ascii="Arial" w:hAnsi="Arial" w:cs="Arial"/>
          <w:color w:val="000000"/>
          <w:sz w:val="26"/>
          <w:szCs w:val="26"/>
          <w:lang w:val="uz-Cyrl-UZ"/>
        </w:rPr>
        <w:t xml:space="preserve"> </w:t>
      </w:r>
      <w:r w:rsidRPr="00452987">
        <w:rPr>
          <w:rFonts w:ascii="Arial" w:hAnsi="Arial" w:cs="Arial"/>
          <w:color w:val="000000"/>
          <w:sz w:val="26"/>
          <w:szCs w:val="26"/>
          <w:lang w:val="uz-Cyrl-UZ"/>
        </w:rPr>
        <w:t>Микрокредитбанк</w:t>
      </w:r>
      <w:r>
        <w:rPr>
          <w:rFonts w:ascii="Arial" w:hAnsi="Arial" w:cs="Arial"/>
          <w:color w:val="000000"/>
          <w:sz w:val="26"/>
          <w:szCs w:val="26"/>
          <w:lang w:val="uz-Cyrl-UZ"/>
        </w:rPr>
        <w:t xml:space="preserve"> тизимида мурожаатлар билан ишлаш фаолиятини тубдан яхшилаш борасида бир қатор ишлар амалга оширилди.</w:t>
      </w:r>
    </w:p>
    <w:p w:rsidR="006543EF" w:rsidRPr="007148A4" w:rsidRDefault="006543EF" w:rsidP="006543EF">
      <w:pPr>
        <w:spacing w:before="240" w:after="120" w:line="264" w:lineRule="auto"/>
        <w:ind w:firstLine="567"/>
        <w:jc w:val="both"/>
        <w:rPr>
          <w:rFonts w:ascii="Arial" w:hAnsi="Arial" w:cs="Arial"/>
          <w:b/>
          <w:color w:val="0000FF"/>
          <w:sz w:val="26"/>
          <w:szCs w:val="26"/>
          <w:u w:val="single"/>
          <w:lang w:val="uz-Cyrl-UZ"/>
        </w:rPr>
      </w:pPr>
      <w:r w:rsidRPr="007148A4">
        <w:rPr>
          <w:rFonts w:ascii="Arial" w:hAnsi="Arial" w:cs="Arial"/>
          <w:b/>
          <w:color w:val="0000FF"/>
          <w:sz w:val="26"/>
          <w:szCs w:val="26"/>
          <w:lang w:val="uz-Cyrl-UZ"/>
        </w:rPr>
        <w:t>Ўтган 2022 йил давомида салбий мурожаатларни келтириб чиқарувчи тизимли омилларни бартараф этиб бориш ҳисобига мурожаатлар сонини камайтириш борасида бир қатор ишлар амалга оширилди.</w:t>
      </w:r>
      <w:r w:rsidRPr="0078292F">
        <w:rPr>
          <w:rFonts w:ascii="Arial" w:hAnsi="Arial" w:cs="Arial"/>
          <w:color w:val="000000" w:themeColor="text1"/>
          <w:sz w:val="26"/>
          <w:szCs w:val="26"/>
          <w:lang w:val="uz-Cyrl-UZ"/>
        </w:rPr>
        <w:t xml:space="preserve"> </w:t>
      </w:r>
      <w:r w:rsidRPr="007148A4">
        <w:rPr>
          <w:rFonts w:ascii="Arial" w:hAnsi="Arial" w:cs="Arial"/>
          <w:b/>
          <w:color w:val="0000FF"/>
          <w:sz w:val="26"/>
          <w:szCs w:val="26"/>
          <w:u w:val="single"/>
          <w:lang w:val="uz-Cyrl-UZ"/>
        </w:rPr>
        <w:t>Хусусан:</w:t>
      </w:r>
    </w:p>
    <w:p w:rsidR="006543EF" w:rsidRPr="0078292F" w:rsidRDefault="006543EF" w:rsidP="006543EF">
      <w:pPr>
        <w:spacing w:before="240" w:after="120" w:line="264" w:lineRule="auto"/>
        <w:ind w:firstLine="567"/>
        <w:jc w:val="both"/>
        <w:rPr>
          <w:rFonts w:ascii="Arial" w:hAnsi="Arial" w:cs="Arial"/>
          <w:color w:val="000000" w:themeColor="text1"/>
          <w:sz w:val="26"/>
          <w:szCs w:val="26"/>
          <w:lang w:val="uz-Cyrl-UZ"/>
        </w:rPr>
      </w:pPr>
      <w:r w:rsidRPr="0078292F">
        <w:rPr>
          <w:rFonts w:ascii="Arial" w:hAnsi="Arial" w:cs="Arial"/>
          <w:color w:val="000000" w:themeColor="text1"/>
          <w:sz w:val="26"/>
          <w:szCs w:val="26"/>
          <w:lang w:val="uz-Cyrl-UZ"/>
        </w:rPr>
        <w:t>банк хизмат</w:t>
      </w:r>
      <w:r>
        <w:rPr>
          <w:rFonts w:ascii="Arial" w:hAnsi="Arial" w:cs="Arial"/>
          <w:color w:val="000000" w:themeColor="text1"/>
          <w:sz w:val="26"/>
          <w:szCs w:val="26"/>
          <w:lang w:val="uz-Cyrl-UZ"/>
        </w:rPr>
        <w:t>лари</w:t>
      </w:r>
      <w:r w:rsidRPr="0078292F">
        <w:rPr>
          <w:rFonts w:ascii="Arial" w:hAnsi="Arial" w:cs="Arial"/>
          <w:color w:val="000000" w:themeColor="text1"/>
          <w:sz w:val="26"/>
          <w:szCs w:val="26"/>
          <w:lang w:val="uz-Cyrl-UZ"/>
        </w:rPr>
        <w:t xml:space="preserve"> турлари сони кўпайтирил</w:t>
      </w:r>
      <w:r>
        <w:rPr>
          <w:rFonts w:ascii="Arial" w:hAnsi="Arial" w:cs="Arial"/>
          <w:color w:val="000000" w:themeColor="text1"/>
          <w:sz w:val="26"/>
          <w:szCs w:val="26"/>
          <w:lang w:val="uz-Cyrl-UZ"/>
        </w:rPr>
        <w:t xml:space="preserve">ганлиги </w:t>
      </w:r>
      <w:r w:rsidRPr="00850D9E">
        <w:rPr>
          <w:rFonts w:ascii="Arial" w:hAnsi="Arial" w:cs="Arial"/>
          <w:i/>
          <w:color w:val="000000" w:themeColor="text1"/>
          <w:sz w:val="26"/>
          <w:szCs w:val="26"/>
          <w:lang w:val="uz-Cyrl-UZ"/>
        </w:rPr>
        <w:t>(94 тани ташкил қилди)</w:t>
      </w:r>
      <w:r w:rsidRPr="00850D9E">
        <w:rPr>
          <w:rFonts w:ascii="Arial" w:hAnsi="Arial" w:cs="Arial"/>
          <w:color w:val="000000" w:themeColor="text1"/>
          <w:sz w:val="26"/>
          <w:szCs w:val="26"/>
          <w:lang w:val="uz-Cyrl-UZ"/>
        </w:rPr>
        <w:t>;</w:t>
      </w:r>
    </w:p>
    <w:p w:rsidR="006543EF" w:rsidRPr="0078292F" w:rsidRDefault="006543EF" w:rsidP="006543EF">
      <w:pPr>
        <w:spacing w:before="120" w:after="120" w:line="264" w:lineRule="auto"/>
        <w:ind w:firstLine="567"/>
        <w:jc w:val="both"/>
        <w:rPr>
          <w:rFonts w:ascii="Arial" w:hAnsi="Arial" w:cs="Arial"/>
          <w:color w:val="000000" w:themeColor="text1"/>
          <w:sz w:val="26"/>
          <w:szCs w:val="26"/>
          <w:lang w:val="uz-Cyrl-UZ"/>
        </w:rPr>
      </w:pPr>
      <w:r w:rsidRPr="0078292F">
        <w:rPr>
          <w:rFonts w:ascii="Arial" w:hAnsi="Arial" w:cs="Arial"/>
          <w:color w:val="000000" w:themeColor="text1"/>
          <w:sz w:val="26"/>
          <w:szCs w:val="26"/>
          <w:lang w:val="uz-Cyrl-UZ"/>
        </w:rPr>
        <w:t xml:space="preserve">мижозларга банк хизматидан фойдаланишда қулайликлар янада кенгайтирилганлиги </w:t>
      </w:r>
      <w:r w:rsidRPr="0078292F">
        <w:rPr>
          <w:rFonts w:ascii="Arial" w:hAnsi="Arial" w:cs="Arial"/>
          <w:i/>
          <w:color w:val="000000" w:themeColor="text1"/>
          <w:sz w:val="26"/>
          <w:szCs w:val="26"/>
          <w:lang w:val="uz-Cyrl-UZ"/>
        </w:rPr>
        <w:t xml:space="preserve">(63 та туман филиали ва БХМларда электрон навбат жорий қилинган, </w:t>
      </w:r>
      <w:r>
        <w:rPr>
          <w:rFonts w:ascii="Arial" w:hAnsi="Arial" w:cs="Arial"/>
          <w:i/>
          <w:color w:val="000000" w:themeColor="text1"/>
          <w:sz w:val="26"/>
          <w:szCs w:val="26"/>
          <w:lang w:val="uz-Cyrl-UZ"/>
        </w:rPr>
        <w:t>3</w:t>
      </w:r>
      <w:r w:rsidRPr="0078292F">
        <w:rPr>
          <w:rFonts w:ascii="Arial" w:hAnsi="Arial" w:cs="Arial"/>
          <w:i/>
          <w:color w:val="000000" w:themeColor="text1"/>
          <w:sz w:val="26"/>
          <w:szCs w:val="26"/>
          <w:lang w:val="uz-Cyrl-UZ"/>
        </w:rPr>
        <w:t xml:space="preserve"> та онлайн кредит, </w:t>
      </w:r>
      <w:r>
        <w:rPr>
          <w:rFonts w:ascii="Arial" w:hAnsi="Arial" w:cs="Arial"/>
          <w:i/>
          <w:color w:val="000000" w:themeColor="text1"/>
          <w:sz w:val="26"/>
          <w:szCs w:val="26"/>
          <w:lang w:val="uz-Cyrl-UZ"/>
        </w:rPr>
        <w:t>4</w:t>
      </w:r>
      <w:r w:rsidRPr="0078292F">
        <w:rPr>
          <w:rFonts w:ascii="Arial" w:hAnsi="Arial" w:cs="Arial"/>
          <w:i/>
          <w:color w:val="000000" w:themeColor="text1"/>
          <w:sz w:val="26"/>
          <w:szCs w:val="26"/>
          <w:lang w:val="uz-Cyrl-UZ"/>
        </w:rPr>
        <w:t xml:space="preserve"> та онлайн омонат турлари жорий қилинган)</w:t>
      </w:r>
      <w:r w:rsidRPr="0078292F">
        <w:rPr>
          <w:rFonts w:ascii="Arial" w:hAnsi="Arial" w:cs="Arial"/>
          <w:color w:val="000000" w:themeColor="text1"/>
          <w:sz w:val="26"/>
          <w:szCs w:val="26"/>
          <w:lang w:val="uz-Cyrl-UZ"/>
        </w:rPr>
        <w:t>;</w:t>
      </w:r>
    </w:p>
    <w:p w:rsidR="006543EF" w:rsidRPr="0078292F" w:rsidRDefault="006543EF" w:rsidP="006543EF">
      <w:pPr>
        <w:spacing w:before="120" w:after="120" w:line="264" w:lineRule="auto"/>
        <w:ind w:firstLine="567"/>
        <w:jc w:val="both"/>
        <w:rPr>
          <w:rFonts w:ascii="Arial" w:hAnsi="Arial" w:cs="Arial"/>
          <w:color w:val="000000" w:themeColor="text1"/>
          <w:sz w:val="26"/>
          <w:szCs w:val="26"/>
          <w:lang w:val="uz-Cyrl-UZ"/>
        </w:rPr>
      </w:pPr>
      <w:r w:rsidRPr="0078292F">
        <w:rPr>
          <w:rFonts w:ascii="Arial" w:hAnsi="Arial" w:cs="Arial"/>
          <w:color w:val="000000" w:themeColor="text1"/>
          <w:sz w:val="26"/>
          <w:szCs w:val="26"/>
          <w:lang w:val="uz-Cyrl-UZ"/>
        </w:rPr>
        <w:t xml:space="preserve">ижтимоий кредитлар ажратишда қарор қабул қилиш шаффофлиги оширилганлиги </w:t>
      </w:r>
      <w:r w:rsidRPr="0078292F">
        <w:rPr>
          <w:rFonts w:ascii="Arial" w:hAnsi="Arial" w:cs="Arial"/>
          <w:i/>
          <w:sz w:val="26"/>
          <w:szCs w:val="26"/>
          <w:lang w:val="uz-Cyrl-UZ"/>
        </w:rPr>
        <w:t xml:space="preserve">(“Oilakredit.uz” платформаси </w:t>
      </w:r>
      <w:r w:rsidRPr="0078292F">
        <w:rPr>
          <w:rFonts w:ascii="Arial" w:hAnsi="Arial" w:cs="Arial"/>
          <w:i/>
          <w:color w:val="000000" w:themeColor="text1"/>
          <w:sz w:val="26"/>
          <w:szCs w:val="26"/>
          <w:lang w:val="uz-Cyrl-UZ"/>
        </w:rPr>
        <w:t>ишга туширилган, инсон омили камайтирилган, ҳужжатлар тўлиқ рақамлаштирилган)</w:t>
      </w:r>
      <w:r w:rsidRPr="0078292F">
        <w:rPr>
          <w:rFonts w:ascii="Arial" w:hAnsi="Arial" w:cs="Arial"/>
          <w:color w:val="000000" w:themeColor="text1"/>
          <w:sz w:val="26"/>
          <w:szCs w:val="26"/>
          <w:lang w:val="uz-Cyrl-UZ"/>
        </w:rPr>
        <w:t>;</w:t>
      </w:r>
    </w:p>
    <w:p w:rsidR="006543EF" w:rsidRPr="0078292F" w:rsidRDefault="006543EF" w:rsidP="006543EF">
      <w:pPr>
        <w:spacing w:before="120" w:after="120" w:line="264" w:lineRule="auto"/>
        <w:ind w:firstLine="567"/>
        <w:jc w:val="both"/>
        <w:rPr>
          <w:rFonts w:ascii="Arial" w:hAnsi="Arial" w:cs="Arial"/>
          <w:sz w:val="26"/>
          <w:szCs w:val="26"/>
          <w:lang w:val="uz-Cyrl-UZ"/>
        </w:rPr>
      </w:pPr>
      <w:r w:rsidRPr="0078292F">
        <w:rPr>
          <w:rFonts w:ascii="Arial" w:hAnsi="Arial" w:cs="Arial"/>
          <w:color w:val="000000" w:themeColor="text1"/>
          <w:sz w:val="26"/>
          <w:szCs w:val="26"/>
          <w:lang w:val="uz-Cyrl-UZ"/>
        </w:rPr>
        <w:t>банк хизматлари, кредитлар турлари</w:t>
      </w:r>
      <w:r>
        <w:rPr>
          <w:rFonts w:ascii="Arial" w:hAnsi="Arial" w:cs="Arial"/>
          <w:color w:val="000000" w:themeColor="text1"/>
          <w:sz w:val="26"/>
          <w:szCs w:val="26"/>
          <w:lang w:val="uz-Cyrl-UZ"/>
        </w:rPr>
        <w:t xml:space="preserve"> ва улардан фойдаланишнинг соддалаштирилган йўллари </w:t>
      </w:r>
      <w:r w:rsidRPr="0078292F">
        <w:rPr>
          <w:rFonts w:ascii="Arial" w:hAnsi="Arial" w:cs="Arial"/>
          <w:color w:val="000000" w:themeColor="text1"/>
          <w:sz w:val="26"/>
          <w:szCs w:val="26"/>
          <w:lang w:val="uz-Cyrl-UZ"/>
        </w:rPr>
        <w:t xml:space="preserve">тўғрисида аҳоли ва тадбиркорларнинг хабардорлик даражасини оширилиши </w:t>
      </w:r>
      <w:r w:rsidRPr="0078292F">
        <w:rPr>
          <w:rFonts w:ascii="Arial" w:hAnsi="Arial" w:cs="Arial"/>
          <w:i/>
          <w:color w:val="000000" w:themeColor="text1"/>
          <w:sz w:val="26"/>
          <w:szCs w:val="26"/>
          <w:lang w:val="uz-Cyrl-UZ"/>
        </w:rPr>
        <w:t xml:space="preserve">(“Call markaz” фаоллашган, расмий “telegram boti” ҳамда “@oilakredit_mkb_bot” йўлга қўйилган, </w:t>
      </w:r>
      <w:r>
        <w:rPr>
          <w:rFonts w:ascii="Arial" w:hAnsi="Arial" w:cs="Arial"/>
          <w:i/>
          <w:color w:val="000000" w:themeColor="text1"/>
          <w:sz w:val="26"/>
          <w:szCs w:val="26"/>
          <w:lang w:val="uz-Cyrl-UZ"/>
        </w:rPr>
        <w:t xml:space="preserve">ОАВ, интерактив каналларда </w:t>
      </w:r>
      <w:r w:rsidRPr="0078292F">
        <w:rPr>
          <w:rFonts w:ascii="Arial" w:hAnsi="Arial" w:cs="Arial"/>
          <w:i/>
          <w:color w:val="000000" w:themeColor="text1"/>
          <w:sz w:val="26"/>
          <w:szCs w:val="26"/>
          <w:lang w:val="uz-Cyrl-UZ"/>
        </w:rPr>
        <w:t>банк фаолиятига оид 400 дан зиёд мақола, интервью, лавҳалар, постлар кенг ёритилган</w:t>
      </w:r>
      <w:r w:rsidRPr="0078292F">
        <w:rPr>
          <w:rFonts w:ascii="Arial" w:hAnsi="Arial" w:cs="Arial"/>
          <w:i/>
          <w:sz w:val="26"/>
          <w:szCs w:val="26"/>
          <w:lang w:val="uz-Cyrl-UZ"/>
        </w:rPr>
        <w:t>)</w:t>
      </w:r>
      <w:r w:rsidRPr="0078292F">
        <w:rPr>
          <w:rFonts w:ascii="Arial" w:hAnsi="Arial" w:cs="Arial"/>
          <w:sz w:val="26"/>
          <w:szCs w:val="26"/>
          <w:lang w:val="uz-Cyrl-UZ"/>
        </w:rPr>
        <w:t>;</w:t>
      </w:r>
    </w:p>
    <w:p w:rsidR="006543EF" w:rsidRPr="00BE73C2" w:rsidRDefault="006543EF" w:rsidP="006543EF">
      <w:pPr>
        <w:spacing w:before="120" w:after="120" w:line="264" w:lineRule="auto"/>
        <w:ind w:firstLine="567"/>
        <w:jc w:val="both"/>
        <w:rPr>
          <w:rFonts w:ascii="Arial" w:hAnsi="Arial" w:cs="Arial"/>
          <w:b/>
          <w:color w:val="000000"/>
          <w:sz w:val="26"/>
          <w:szCs w:val="26"/>
          <w:lang w:val="uz-Cyrl-UZ"/>
        </w:rPr>
      </w:pPr>
      <w:r w:rsidRPr="0078292F">
        <w:rPr>
          <w:rFonts w:ascii="Arial" w:hAnsi="Arial" w:cs="Arial"/>
          <w:color w:val="000000"/>
          <w:sz w:val="26"/>
          <w:szCs w:val="26"/>
          <w:lang w:val="uz-Cyrl-UZ"/>
        </w:rPr>
        <w:t>фуқароларнинг молиявий саводхонлигини ошириш</w:t>
      </w:r>
      <w:r>
        <w:rPr>
          <w:rFonts w:ascii="Arial" w:hAnsi="Arial" w:cs="Arial"/>
          <w:color w:val="000000"/>
          <w:sz w:val="26"/>
          <w:szCs w:val="26"/>
          <w:lang w:val="uz-Cyrl-UZ"/>
        </w:rPr>
        <w:t>га</w:t>
      </w:r>
      <w:r w:rsidRPr="0078292F">
        <w:rPr>
          <w:rFonts w:ascii="Arial" w:hAnsi="Arial" w:cs="Arial"/>
          <w:color w:val="000000"/>
          <w:sz w:val="26"/>
          <w:szCs w:val="26"/>
          <w:lang w:val="uz-Cyrl-UZ"/>
        </w:rPr>
        <w:t xml:space="preserve"> </w:t>
      </w:r>
      <w:r>
        <w:rPr>
          <w:rFonts w:ascii="Arial" w:hAnsi="Arial" w:cs="Arial"/>
          <w:color w:val="000000"/>
          <w:sz w:val="26"/>
          <w:szCs w:val="26"/>
          <w:lang w:val="uz-Cyrl-UZ"/>
        </w:rPr>
        <w:t xml:space="preserve">қаратилган </w:t>
      </w:r>
      <w:r w:rsidRPr="0078292F">
        <w:rPr>
          <w:rFonts w:ascii="Arial" w:hAnsi="Arial" w:cs="Arial"/>
          <w:color w:val="000000"/>
          <w:sz w:val="26"/>
          <w:szCs w:val="26"/>
          <w:lang w:val="uz-Cyrl-UZ"/>
        </w:rPr>
        <w:t xml:space="preserve">семинар-тренинглар кўлами кенгайтирилганлиги </w:t>
      </w:r>
      <w:r w:rsidRPr="0078292F">
        <w:rPr>
          <w:rFonts w:ascii="Arial" w:hAnsi="Arial" w:cs="Arial"/>
          <w:i/>
          <w:color w:val="000000"/>
          <w:sz w:val="26"/>
          <w:szCs w:val="26"/>
          <w:lang w:val="uz-Cyrl-UZ"/>
        </w:rPr>
        <w:t>(ўтган йил давомида 85 та туман ва шаҳарларда мутасадди идоралар, ҳоким ёрдамчилари билан ҳамкорликда 102 та ўқув курслари ташкил этилган)</w:t>
      </w:r>
      <w:r w:rsidRPr="0078292F">
        <w:rPr>
          <w:rFonts w:ascii="Arial" w:hAnsi="Arial" w:cs="Arial"/>
          <w:color w:val="000000"/>
          <w:sz w:val="26"/>
          <w:szCs w:val="26"/>
          <w:lang w:val="uz-Cyrl-UZ"/>
        </w:rPr>
        <w:t xml:space="preserve"> ўз навбатида </w:t>
      </w:r>
      <w:r w:rsidRPr="00BE73C2">
        <w:rPr>
          <w:rFonts w:ascii="Arial" w:hAnsi="Arial" w:cs="Arial"/>
          <w:b/>
          <w:color w:val="000000"/>
          <w:sz w:val="26"/>
          <w:szCs w:val="26"/>
          <w:lang w:val="uz-Cyrl-UZ"/>
        </w:rPr>
        <w:t>олдинги йилларга нисбатан салбий мурожаатлар сонининг камайишига олиб келди.</w:t>
      </w:r>
    </w:p>
    <w:p w:rsidR="006543EF" w:rsidRPr="0078292F" w:rsidRDefault="006543EF" w:rsidP="006543EF">
      <w:pPr>
        <w:spacing w:before="120" w:after="120" w:line="264" w:lineRule="auto"/>
        <w:ind w:firstLine="567"/>
        <w:jc w:val="both"/>
        <w:rPr>
          <w:rFonts w:ascii="Arial" w:hAnsi="Arial" w:cs="Arial"/>
          <w:color w:val="000000" w:themeColor="text1"/>
          <w:sz w:val="26"/>
          <w:szCs w:val="26"/>
          <w:lang w:val="uz-Cyrl-UZ"/>
        </w:rPr>
      </w:pPr>
      <w:r w:rsidRPr="0078292F">
        <w:rPr>
          <w:rFonts w:ascii="Arial" w:hAnsi="Arial" w:cs="Arial"/>
          <w:sz w:val="26"/>
          <w:szCs w:val="26"/>
          <w:lang w:val="uz-Cyrl-UZ"/>
        </w:rPr>
        <w:t>Жумладан, мурожаат</w:t>
      </w:r>
      <w:r>
        <w:rPr>
          <w:rFonts w:ascii="Arial" w:hAnsi="Arial" w:cs="Arial"/>
          <w:sz w:val="26"/>
          <w:szCs w:val="26"/>
          <w:lang w:val="uz-Cyrl-UZ"/>
        </w:rPr>
        <w:t>лар сони 2022 йилда</w:t>
      </w:r>
      <w:r w:rsidRPr="0078292F">
        <w:rPr>
          <w:rFonts w:ascii="Arial" w:hAnsi="Arial" w:cs="Arial"/>
          <w:bCs/>
          <w:sz w:val="26"/>
          <w:szCs w:val="26"/>
          <w:lang w:val="uz-Cyrl-UZ"/>
        </w:rPr>
        <w:t xml:space="preserve"> 2021 йилга нисбатан </w:t>
      </w:r>
      <w:r w:rsidRPr="007148A4">
        <w:rPr>
          <w:rFonts w:ascii="Arial" w:hAnsi="Arial" w:cs="Arial"/>
          <w:b/>
          <w:bCs/>
          <w:color w:val="0000FF"/>
          <w:sz w:val="26"/>
          <w:szCs w:val="26"/>
          <w:lang w:val="uz-Cyrl-UZ"/>
        </w:rPr>
        <w:t>58 фоизга,</w:t>
      </w:r>
      <w:r>
        <w:rPr>
          <w:rFonts w:ascii="Arial" w:hAnsi="Arial" w:cs="Arial"/>
          <w:bCs/>
          <w:sz w:val="26"/>
          <w:szCs w:val="26"/>
          <w:lang w:val="uz-Cyrl-UZ"/>
        </w:rPr>
        <w:t xml:space="preserve"> ш</w:t>
      </w:r>
      <w:r>
        <w:rPr>
          <w:rFonts w:ascii="Arial" w:hAnsi="Arial" w:cs="Arial"/>
          <w:color w:val="000000" w:themeColor="text1"/>
          <w:sz w:val="26"/>
          <w:szCs w:val="26"/>
          <w:lang w:val="uz-Cyrl-UZ"/>
        </w:rPr>
        <w:t xml:space="preserve">унингдек, </w:t>
      </w:r>
      <w:r w:rsidRPr="0078292F">
        <w:rPr>
          <w:rFonts w:ascii="Arial" w:hAnsi="Arial" w:cs="Arial"/>
          <w:color w:val="000000" w:themeColor="text1"/>
          <w:sz w:val="26"/>
          <w:szCs w:val="26"/>
          <w:lang w:val="uz-Cyrl-UZ"/>
        </w:rPr>
        <w:t>Президент Халқ ва виртуал қабулхонаси</w:t>
      </w:r>
      <w:r>
        <w:rPr>
          <w:rFonts w:ascii="Arial" w:hAnsi="Arial" w:cs="Arial"/>
          <w:color w:val="000000" w:themeColor="text1"/>
          <w:sz w:val="26"/>
          <w:szCs w:val="26"/>
          <w:lang w:val="uz-Cyrl-UZ"/>
        </w:rPr>
        <w:t xml:space="preserve"> орқали келган мурожаатлар </w:t>
      </w:r>
      <w:r w:rsidRPr="0078292F">
        <w:rPr>
          <w:rFonts w:ascii="Arial" w:hAnsi="Arial" w:cs="Arial"/>
          <w:b/>
          <w:color w:val="0000FF"/>
          <w:sz w:val="26"/>
          <w:szCs w:val="26"/>
          <w:lang w:val="uz-Cyrl-UZ"/>
        </w:rPr>
        <w:t xml:space="preserve">64 фоизга </w:t>
      </w:r>
      <w:r w:rsidRPr="0078292F">
        <w:rPr>
          <w:rFonts w:ascii="Arial" w:hAnsi="Arial" w:cs="Arial"/>
          <w:color w:val="000000" w:themeColor="text1"/>
          <w:sz w:val="26"/>
          <w:szCs w:val="26"/>
          <w:lang w:val="uz-Cyrl-UZ"/>
        </w:rPr>
        <w:t>камайди</w:t>
      </w:r>
      <w:r>
        <w:rPr>
          <w:rFonts w:ascii="Arial" w:hAnsi="Arial" w:cs="Arial"/>
          <w:color w:val="000000" w:themeColor="text1"/>
          <w:sz w:val="26"/>
          <w:szCs w:val="26"/>
          <w:lang w:val="uz-Cyrl-UZ"/>
        </w:rPr>
        <w:t>.</w:t>
      </w:r>
    </w:p>
    <w:p w:rsidR="006543EF" w:rsidRPr="00850D9E" w:rsidRDefault="006543EF" w:rsidP="006543EF">
      <w:pPr>
        <w:spacing w:before="120" w:after="120" w:line="264" w:lineRule="auto"/>
        <w:ind w:firstLine="567"/>
        <w:jc w:val="both"/>
        <w:textAlignment w:val="top"/>
        <w:rPr>
          <w:rFonts w:ascii="Arial" w:hAnsi="Arial" w:cs="Arial"/>
          <w:bCs/>
          <w:sz w:val="26"/>
          <w:szCs w:val="26"/>
          <w:lang w:val="uz-Cyrl-UZ"/>
        </w:rPr>
      </w:pPr>
      <w:r w:rsidRPr="00C14D03">
        <w:rPr>
          <w:rFonts w:ascii="Arial" w:hAnsi="Arial" w:cs="Arial"/>
          <w:sz w:val="26"/>
          <w:szCs w:val="26"/>
          <w:lang w:val="uz-Cyrl-UZ"/>
        </w:rPr>
        <w:lastRenderedPageBreak/>
        <w:t>М</w:t>
      </w:r>
      <w:r w:rsidRPr="00C14D03">
        <w:rPr>
          <w:rFonts w:ascii="Arial" w:hAnsi="Arial" w:cs="Arial"/>
          <w:bCs/>
          <w:sz w:val="26"/>
          <w:szCs w:val="26"/>
          <w:lang w:val="uz-Cyrl-UZ"/>
        </w:rPr>
        <w:t>у</w:t>
      </w:r>
      <w:r w:rsidRPr="00850D9E">
        <w:rPr>
          <w:rFonts w:ascii="Arial" w:hAnsi="Arial" w:cs="Arial"/>
          <w:bCs/>
          <w:sz w:val="26"/>
          <w:szCs w:val="26"/>
          <w:lang w:val="uz-Cyrl-UZ"/>
        </w:rPr>
        <w:t>рожаатлар таркибида кредит олиш билан боғлиқ масалалар 51 фоизни, банк ходимлари ҳатти-ҳаракатлари 16 фоиз</w:t>
      </w:r>
      <w:r>
        <w:rPr>
          <w:rFonts w:ascii="Arial" w:hAnsi="Arial" w:cs="Arial"/>
          <w:bCs/>
          <w:sz w:val="26"/>
          <w:szCs w:val="26"/>
          <w:lang w:val="uz-Cyrl-UZ"/>
        </w:rPr>
        <w:t>н</w:t>
      </w:r>
      <w:r w:rsidRPr="00850D9E">
        <w:rPr>
          <w:rFonts w:ascii="Arial" w:hAnsi="Arial" w:cs="Arial"/>
          <w:bCs/>
          <w:sz w:val="26"/>
          <w:szCs w:val="26"/>
          <w:lang w:val="uz-Cyrl-UZ"/>
        </w:rPr>
        <w:t>и, кредит муддатини узайтириш 6 фоиз</w:t>
      </w:r>
      <w:r>
        <w:rPr>
          <w:rFonts w:ascii="Arial" w:hAnsi="Arial" w:cs="Arial"/>
          <w:bCs/>
          <w:sz w:val="26"/>
          <w:szCs w:val="26"/>
          <w:lang w:val="uz-Cyrl-UZ"/>
        </w:rPr>
        <w:t>н</w:t>
      </w:r>
      <w:r w:rsidRPr="00850D9E">
        <w:rPr>
          <w:rFonts w:ascii="Arial" w:hAnsi="Arial" w:cs="Arial"/>
          <w:bCs/>
          <w:sz w:val="26"/>
          <w:szCs w:val="26"/>
          <w:lang w:val="uz-Cyrl-UZ"/>
        </w:rPr>
        <w:t>и ташкил қилди.</w:t>
      </w:r>
    </w:p>
    <w:p w:rsidR="006543EF" w:rsidRPr="0078292F" w:rsidRDefault="006543EF" w:rsidP="006543EF">
      <w:pPr>
        <w:spacing w:before="120" w:after="120" w:line="264" w:lineRule="auto"/>
        <w:ind w:firstLine="567"/>
        <w:jc w:val="both"/>
        <w:textAlignment w:val="top"/>
        <w:rPr>
          <w:rFonts w:ascii="Arial" w:hAnsi="Arial" w:cs="Arial"/>
          <w:bCs/>
          <w:i/>
          <w:color w:val="000000" w:themeColor="text1"/>
          <w:sz w:val="26"/>
          <w:szCs w:val="26"/>
          <w:lang w:val="uz-Cyrl-UZ"/>
        </w:rPr>
      </w:pPr>
      <w:r>
        <w:rPr>
          <w:rFonts w:ascii="Arial" w:hAnsi="Arial" w:cs="Arial"/>
          <w:color w:val="000000" w:themeColor="text1"/>
          <w:sz w:val="26"/>
          <w:szCs w:val="26"/>
          <w:lang w:val="uz-Cyrl-UZ"/>
        </w:rPr>
        <w:t>Шу билан бирга, мурожаатлар сони ў</w:t>
      </w:r>
      <w:r w:rsidRPr="0078292F">
        <w:rPr>
          <w:rFonts w:ascii="Arial" w:hAnsi="Arial" w:cs="Arial"/>
          <w:color w:val="000000" w:themeColor="text1"/>
          <w:sz w:val="26"/>
          <w:szCs w:val="26"/>
          <w:lang w:val="uz-Cyrl-UZ"/>
        </w:rPr>
        <w:t>тган йилнинг декабрь ойида</w:t>
      </w:r>
      <w:r>
        <w:rPr>
          <w:rFonts w:ascii="Arial" w:hAnsi="Arial" w:cs="Arial"/>
          <w:color w:val="000000" w:themeColor="text1"/>
          <w:sz w:val="26"/>
          <w:szCs w:val="26"/>
          <w:lang w:val="uz-Cyrl-UZ"/>
        </w:rPr>
        <w:t xml:space="preserve"> 834 тани ташкил қилиб</w:t>
      </w:r>
      <w:r w:rsidRPr="0078292F">
        <w:rPr>
          <w:rFonts w:ascii="Arial" w:hAnsi="Arial" w:cs="Arial"/>
          <w:color w:val="000000" w:themeColor="text1"/>
          <w:sz w:val="26"/>
          <w:szCs w:val="26"/>
          <w:lang w:val="uz-Cyrl-UZ"/>
        </w:rPr>
        <w:t>, 2021 йил шу даврига нисбатан</w:t>
      </w:r>
      <w:r w:rsidRPr="0078292F">
        <w:rPr>
          <w:rFonts w:ascii="Arial" w:hAnsi="Arial" w:cs="Arial"/>
          <w:b/>
          <w:bCs/>
          <w:color w:val="000000" w:themeColor="text1"/>
          <w:sz w:val="26"/>
          <w:szCs w:val="26"/>
          <w:lang w:val="uz-Cyrl-UZ"/>
        </w:rPr>
        <w:t xml:space="preserve"> </w:t>
      </w:r>
      <w:r w:rsidRPr="0078292F">
        <w:rPr>
          <w:rFonts w:ascii="Arial" w:hAnsi="Arial" w:cs="Arial"/>
          <w:b/>
          <w:bCs/>
          <w:color w:val="0000FF"/>
          <w:sz w:val="26"/>
          <w:szCs w:val="26"/>
          <w:lang w:val="uz-Cyrl-UZ"/>
        </w:rPr>
        <w:t>54 фоизга</w:t>
      </w:r>
      <w:r w:rsidRPr="0078292F">
        <w:rPr>
          <w:rFonts w:ascii="Arial" w:hAnsi="Arial" w:cs="Arial"/>
          <w:bCs/>
          <w:color w:val="0000FF"/>
          <w:sz w:val="26"/>
          <w:szCs w:val="26"/>
          <w:lang w:val="uz-Cyrl-UZ"/>
        </w:rPr>
        <w:t xml:space="preserve"> </w:t>
      </w:r>
      <w:r w:rsidRPr="0078292F">
        <w:rPr>
          <w:rFonts w:ascii="Arial" w:hAnsi="Arial" w:cs="Arial"/>
          <w:bCs/>
          <w:color w:val="000000" w:themeColor="text1"/>
          <w:sz w:val="26"/>
          <w:szCs w:val="26"/>
          <w:lang w:val="uz-Cyrl-UZ"/>
        </w:rPr>
        <w:t>камайди</w:t>
      </w:r>
      <w:r w:rsidRPr="0078292F">
        <w:rPr>
          <w:rFonts w:ascii="Arial" w:hAnsi="Arial" w:cs="Arial"/>
          <w:bCs/>
          <w:i/>
          <w:color w:val="000000" w:themeColor="text1"/>
          <w:sz w:val="26"/>
          <w:szCs w:val="26"/>
          <w:lang w:val="uz-Cyrl-UZ"/>
        </w:rPr>
        <w:t>.</w:t>
      </w:r>
    </w:p>
    <w:p w:rsidR="006543EF" w:rsidRPr="0078292F" w:rsidRDefault="006543EF" w:rsidP="006543EF">
      <w:pPr>
        <w:spacing w:before="120" w:after="120" w:line="264" w:lineRule="auto"/>
        <w:ind w:firstLine="567"/>
        <w:jc w:val="both"/>
        <w:textAlignment w:val="top"/>
        <w:rPr>
          <w:rFonts w:ascii="Arial" w:hAnsi="Arial" w:cs="Arial"/>
          <w:bCs/>
          <w:sz w:val="26"/>
          <w:szCs w:val="26"/>
          <w:lang w:val="uz-Cyrl-UZ"/>
        </w:rPr>
      </w:pPr>
      <w:r>
        <w:rPr>
          <w:rFonts w:ascii="Arial" w:hAnsi="Arial" w:cs="Arial"/>
          <w:sz w:val="26"/>
          <w:szCs w:val="26"/>
          <w:lang w:val="uz-Cyrl-UZ"/>
        </w:rPr>
        <w:t>К</w:t>
      </w:r>
      <w:r w:rsidRPr="0078292F">
        <w:rPr>
          <w:rFonts w:ascii="Arial" w:hAnsi="Arial" w:cs="Arial"/>
          <w:sz w:val="26"/>
          <w:szCs w:val="26"/>
          <w:lang w:val="uz-Cyrl-UZ"/>
        </w:rPr>
        <w:t>ўрилаётган чораларга қарамасдан банкнинг</w:t>
      </w:r>
      <w:r w:rsidRPr="0078292F">
        <w:rPr>
          <w:rFonts w:ascii="Arial" w:hAnsi="Arial" w:cs="Arial"/>
          <w:bCs/>
          <w:sz w:val="26"/>
          <w:szCs w:val="26"/>
          <w:lang w:val="uz-Cyrl-UZ"/>
        </w:rPr>
        <w:t xml:space="preserve"> </w:t>
      </w:r>
      <w:r w:rsidRPr="00A5568E">
        <w:rPr>
          <w:rFonts w:ascii="Arial" w:hAnsi="Arial" w:cs="Arial"/>
          <w:b/>
          <w:bCs/>
          <w:color w:val="0000FF"/>
          <w:sz w:val="26"/>
          <w:szCs w:val="26"/>
          <w:lang w:val="uz-Cyrl-UZ"/>
        </w:rPr>
        <w:t>Денов</w:t>
      </w:r>
      <w:r w:rsidRPr="0078292F">
        <w:rPr>
          <w:rFonts w:ascii="Arial" w:hAnsi="Arial" w:cs="Arial"/>
          <w:bCs/>
          <w:sz w:val="26"/>
          <w:szCs w:val="26"/>
          <w:lang w:val="uz-Cyrl-UZ"/>
        </w:rPr>
        <w:t xml:space="preserve"> (170 та), </w:t>
      </w:r>
      <w:r w:rsidRPr="00A5568E">
        <w:rPr>
          <w:rFonts w:ascii="Arial" w:hAnsi="Arial" w:cs="Arial"/>
          <w:b/>
          <w:bCs/>
          <w:color w:val="0000FF"/>
          <w:sz w:val="26"/>
          <w:szCs w:val="26"/>
          <w:lang w:val="uz-Cyrl-UZ"/>
        </w:rPr>
        <w:t>Кармана</w:t>
      </w:r>
      <w:r w:rsidRPr="0078292F">
        <w:rPr>
          <w:rFonts w:ascii="Arial" w:hAnsi="Arial" w:cs="Arial"/>
          <w:bCs/>
          <w:sz w:val="26"/>
          <w:szCs w:val="26"/>
          <w:lang w:val="uz-Cyrl-UZ"/>
        </w:rPr>
        <w:t xml:space="preserve"> (116 та), </w:t>
      </w:r>
      <w:r w:rsidRPr="00A5568E">
        <w:rPr>
          <w:rFonts w:ascii="Arial" w:hAnsi="Arial" w:cs="Arial"/>
          <w:b/>
          <w:bCs/>
          <w:color w:val="0000FF"/>
          <w:sz w:val="26"/>
          <w:szCs w:val="26"/>
          <w:lang w:val="uz-Cyrl-UZ"/>
        </w:rPr>
        <w:t>Қамаши</w:t>
      </w:r>
      <w:r w:rsidRPr="0078292F">
        <w:rPr>
          <w:rFonts w:ascii="Arial" w:hAnsi="Arial" w:cs="Arial"/>
          <w:bCs/>
          <w:sz w:val="26"/>
          <w:szCs w:val="26"/>
          <w:lang w:val="uz-Cyrl-UZ"/>
        </w:rPr>
        <w:t xml:space="preserve"> (112), </w:t>
      </w:r>
      <w:r w:rsidRPr="00A5568E">
        <w:rPr>
          <w:rFonts w:ascii="Arial" w:hAnsi="Arial" w:cs="Arial"/>
          <w:b/>
          <w:bCs/>
          <w:color w:val="0000FF"/>
          <w:sz w:val="26"/>
          <w:szCs w:val="26"/>
          <w:lang w:val="uz-Cyrl-UZ"/>
        </w:rPr>
        <w:t>Лоиш</w:t>
      </w:r>
      <w:r w:rsidRPr="0078292F">
        <w:rPr>
          <w:rFonts w:ascii="Arial" w:hAnsi="Arial" w:cs="Arial"/>
          <w:bCs/>
          <w:sz w:val="26"/>
          <w:szCs w:val="26"/>
          <w:lang w:val="uz-Cyrl-UZ"/>
        </w:rPr>
        <w:t xml:space="preserve"> (108 та), </w:t>
      </w:r>
      <w:r w:rsidRPr="00A5568E">
        <w:rPr>
          <w:rFonts w:ascii="Arial" w:hAnsi="Arial" w:cs="Arial"/>
          <w:b/>
          <w:bCs/>
          <w:color w:val="0000FF"/>
          <w:sz w:val="26"/>
          <w:szCs w:val="26"/>
          <w:lang w:val="uz-Cyrl-UZ"/>
        </w:rPr>
        <w:t>Косон</w:t>
      </w:r>
      <w:r w:rsidRPr="0078292F">
        <w:rPr>
          <w:rFonts w:ascii="Arial" w:hAnsi="Arial" w:cs="Arial"/>
          <w:bCs/>
          <w:sz w:val="26"/>
          <w:szCs w:val="26"/>
          <w:lang w:val="uz-Cyrl-UZ"/>
        </w:rPr>
        <w:t xml:space="preserve"> (105 та), </w:t>
      </w:r>
      <w:r w:rsidRPr="00A5568E">
        <w:rPr>
          <w:rFonts w:ascii="Arial" w:hAnsi="Arial" w:cs="Arial"/>
          <w:b/>
          <w:bCs/>
          <w:color w:val="0000FF"/>
          <w:sz w:val="26"/>
          <w:szCs w:val="26"/>
          <w:lang w:val="uz-Cyrl-UZ"/>
        </w:rPr>
        <w:t>Чуст</w:t>
      </w:r>
      <w:r w:rsidRPr="0078292F">
        <w:rPr>
          <w:rFonts w:ascii="Arial" w:hAnsi="Arial" w:cs="Arial"/>
          <w:bCs/>
          <w:sz w:val="26"/>
          <w:szCs w:val="26"/>
          <w:lang w:val="uz-Cyrl-UZ"/>
        </w:rPr>
        <w:t xml:space="preserve"> (91 та) ва </w:t>
      </w:r>
      <w:r w:rsidRPr="00A5568E">
        <w:rPr>
          <w:rFonts w:ascii="Arial" w:hAnsi="Arial" w:cs="Arial"/>
          <w:b/>
          <w:bCs/>
          <w:color w:val="0000FF"/>
          <w:sz w:val="26"/>
          <w:szCs w:val="26"/>
          <w:lang w:val="uz-Cyrl-UZ"/>
        </w:rPr>
        <w:t>Қорасарой</w:t>
      </w:r>
      <w:r w:rsidRPr="0078292F">
        <w:rPr>
          <w:rFonts w:ascii="Arial" w:hAnsi="Arial" w:cs="Arial"/>
          <w:bCs/>
          <w:sz w:val="26"/>
          <w:szCs w:val="26"/>
          <w:lang w:val="uz-Cyrl-UZ"/>
        </w:rPr>
        <w:t xml:space="preserve"> (111 та) филиаллари ҳамда </w:t>
      </w:r>
      <w:r w:rsidRPr="00A5568E">
        <w:rPr>
          <w:rFonts w:ascii="Arial" w:hAnsi="Arial" w:cs="Arial"/>
          <w:b/>
          <w:bCs/>
          <w:color w:val="0000FF"/>
          <w:sz w:val="26"/>
          <w:szCs w:val="26"/>
          <w:lang w:val="uz-Cyrl-UZ"/>
        </w:rPr>
        <w:t>Асака</w:t>
      </w:r>
      <w:r w:rsidRPr="0078292F">
        <w:rPr>
          <w:rFonts w:ascii="Arial" w:hAnsi="Arial" w:cs="Arial"/>
          <w:bCs/>
          <w:sz w:val="26"/>
          <w:szCs w:val="26"/>
          <w:lang w:val="uz-Cyrl-UZ"/>
        </w:rPr>
        <w:t xml:space="preserve"> (111 та) ва </w:t>
      </w:r>
      <w:r w:rsidRPr="00A5568E">
        <w:rPr>
          <w:rFonts w:ascii="Arial" w:hAnsi="Arial" w:cs="Arial"/>
          <w:b/>
          <w:bCs/>
          <w:color w:val="0000FF"/>
          <w:sz w:val="26"/>
          <w:szCs w:val="26"/>
          <w:lang w:val="uz-Cyrl-UZ"/>
        </w:rPr>
        <w:t>Куйганёр</w:t>
      </w:r>
      <w:r w:rsidRPr="0078292F">
        <w:rPr>
          <w:rFonts w:ascii="Arial" w:hAnsi="Arial" w:cs="Arial"/>
          <w:bCs/>
          <w:sz w:val="26"/>
          <w:szCs w:val="26"/>
          <w:lang w:val="uz-Cyrl-UZ"/>
        </w:rPr>
        <w:t xml:space="preserve"> (96 та) БХМлари бўйича </w:t>
      </w:r>
      <w:r w:rsidRPr="0078292F">
        <w:rPr>
          <w:rFonts w:ascii="Arial" w:hAnsi="Arial" w:cs="Arial"/>
          <w:sz w:val="26"/>
          <w:szCs w:val="26"/>
          <w:lang w:val="uz-Cyrl-UZ"/>
        </w:rPr>
        <w:t xml:space="preserve">мурожаатлар билан ишлаш </w:t>
      </w:r>
      <w:r>
        <w:rPr>
          <w:rFonts w:ascii="Arial" w:hAnsi="Arial" w:cs="Arial"/>
          <w:sz w:val="26"/>
          <w:szCs w:val="26"/>
          <w:lang w:val="uz-Cyrl-UZ"/>
        </w:rPr>
        <w:t>фаолияти</w:t>
      </w:r>
      <w:r w:rsidRPr="0078292F">
        <w:rPr>
          <w:rFonts w:ascii="Arial" w:hAnsi="Arial" w:cs="Arial"/>
          <w:sz w:val="26"/>
          <w:szCs w:val="26"/>
          <w:lang w:val="uz-Cyrl-UZ"/>
        </w:rPr>
        <w:t xml:space="preserve"> қониқарли </w:t>
      </w:r>
      <w:r>
        <w:rPr>
          <w:rFonts w:ascii="Arial" w:hAnsi="Arial" w:cs="Arial"/>
          <w:sz w:val="26"/>
          <w:szCs w:val="26"/>
          <w:lang w:val="uz-Cyrl-UZ"/>
        </w:rPr>
        <w:t xml:space="preserve">ташкил этилмагани туфайли </w:t>
      </w:r>
      <w:r w:rsidRPr="0078292F">
        <w:rPr>
          <w:rFonts w:ascii="Arial" w:hAnsi="Arial" w:cs="Arial"/>
          <w:bCs/>
          <w:sz w:val="26"/>
          <w:szCs w:val="26"/>
          <w:lang w:val="uz-Cyrl-UZ"/>
        </w:rPr>
        <w:t>энг кўп мурожаатлар келиб туш</w:t>
      </w:r>
      <w:r>
        <w:rPr>
          <w:rFonts w:ascii="Arial" w:hAnsi="Arial" w:cs="Arial"/>
          <w:bCs/>
          <w:sz w:val="26"/>
          <w:szCs w:val="26"/>
          <w:lang w:val="uz-Cyrl-UZ"/>
        </w:rPr>
        <w:t>ди</w:t>
      </w:r>
      <w:r w:rsidRPr="0078292F">
        <w:rPr>
          <w:rFonts w:ascii="Arial" w:hAnsi="Arial" w:cs="Arial"/>
          <w:bCs/>
          <w:sz w:val="26"/>
          <w:szCs w:val="26"/>
          <w:lang w:val="uz-Cyrl-UZ"/>
        </w:rPr>
        <w:t>.</w:t>
      </w:r>
    </w:p>
    <w:p w:rsidR="006543EF" w:rsidRPr="007148A4" w:rsidRDefault="006543EF" w:rsidP="006543EF">
      <w:pPr>
        <w:spacing w:before="120" w:after="120" w:line="264" w:lineRule="auto"/>
        <w:ind w:firstLine="567"/>
        <w:jc w:val="both"/>
        <w:textAlignment w:val="top"/>
        <w:rPr>
          <w:rFonts w:ascii="Arial" w:hAnsi="Arial" w:cs="Arial"/>
          <w:b/>
          <w:color w:val="0000FF"/>
          <w:sz w:val="26"/>
          <w:szCs w:val="26"/>
          <w:lang w:val="uz-Cyrl-UZ"/>
        </w:rPr>
      </w:pPr>
      <w:r w:rsidRPr="007148A4">
        <w:rPr>
          <w:rFonts w:ascii="Arial" w:hAnsi="Arial" w:cs="Arial"/>
          <w:b/>
          <w:color w:val="0000FF"/>
          <w:sz w:val="26"/>
          <w:szCs w:val="26"/>
          <w:lang w:val="uz-Cyrl-UZ"/>
        </w:rPr>
        <w:t>А</w:t>
      </w:r>
      <w:r w:rsidRPr="007148A4">
        <w:rPr>
          <w:rFonts w:ascii="Arial" w:hAnsi="Arial" w:cs="Arial"/>
          <w:b/>
          <w:bCs/>
          <w:color w:val="0000FF"/>
          <w:sz w:val="26"/>
          <w:szCs w:val="26"/>
          <w:lang w:val="uz-Cyrl-UZ"/>
        </w:rPr>
        <w:t xml:space="preserve">ҳолининг муаммоларини тинглаш ва узил-кесил ҳал этиш мақсадида, </w:t>
      </w:r>
      <w:r w:rsidRPr="007148A4">
        <w:rPr>
          <w:rFonts w:ascii="Arial" w:hAnsi="Arial" w:cs="Arial"/>
          <w:b/>
          <w:color w:val="0000FF"/>
          <w:sz w:val="26"/>
          <w:szCs w:val="26"/>
          <w:lang w:val="uz-Cyrl-UZ"/>
        </w:rPr>
        <w:t>графикка асосан бевосита аҳоли пунктларида, маҳаллаларда</w:t>
      </w:r>
      <w:r w:rsidRPr="007148A4">
        <w:rPr>
          <w:rFonts w:ascii="Arial" w:hAnsi="Arial" w:cs="Arial"/>
          <w:b/>
          <w:bCs/>
          <w:color w:val="0000FF"/>
          <w:sz w:val="26"/>
          <w:szCs w:val="26"/>
          <w:lang w:val="uz-Cyrl-UZ"/>
        </w:rPr>
        <w:t xml:space="preserve"> сайёр қабуллар ташкил қилиш ишлари давом эттирилди.</w:t>
      </w:r>
    </w:p>
    <w:p w:rsidR="006543EF" w:rsidRPr="0078292F" w:rsidRDefault="006543EF" w:rsidP="006543EF">
      <w:pPr>
        <w:spacing w:before="120" w:after="120" w:line="264" w:lineRule="auto"/>
        <w:ind w:firstLine="567"/>
        <w:jc w:val="both"/>
        <w:rPr>
          <w:rFonts w:ascii="Arial" w:hAnsi="Arial" w:cs="Arial"/>
          <w:sz w:val="26"/>
          <w:szCs w:val="26"/>
          <w:lang w:val="uz-Cyrl-UZ"/>
        </w:rPr>
      </w:pPr>
      <w:r w:rsidRPr="0078292F">
        <w:rPr>
          <w:rFonts w:ascii="Arial" w:hAnsi="Arial" w:cs="Arial"/>
          <w:bCs/>
          <w:sz w:val="26"/>
          <w:szCs w:val="26"/>
          <w:lang w:val="uz-Cyrl-UZ"/>
        </w:rPr>
        <w:t>Президент маслаҳатчиси Т.Худайбергенов бошчилигидаги Ишчи гуруҳ</w:t>
      </w:r>
      <w:r w:rsidRPr="0078292F">
        <w:rPr>
          <w:rFonts w:ascii="Arial" w:hAnsi="Arial" w:cs="Arial"/>
          <w:color w:val="000000"/>
          <w:sz w:val="26"/>
          <w:szCs w:val="26"/>
          <w:lang w:val="uz-Cyrl-UZ"/>
        </w:rPr>
        <w:t xml:space="preserve"> томонидан </w:t>
      </w:r>
      <w:r w:rsidRPr="009257FA">
        <w:rPr>
          <w:rFonts w:ascii="Arial" w:hAnsi="Arial" w:cs="Arial"/>
          <w:b/>
          <w:color w:val="0000FF"/>
          <w:sz w:val="26"/>
          <w:szCs w:val="26"/>
          <w:lang w:val="uz-Cyrl-UZ"/>
        </w:rPr>
        <w:t>134 та</w:t>
      </w:r>
      <w:r w:rsidRPr="009257FA">
        <w:rPr>
          <w:rFonts w:ascii="Arial" w:hAnsi="Arial" w:cs="Arial"/>
          <w:color w:val="0000FF"/>
          <w:sz w:val="26"/>
          <w:szCs w:val="26"/>
          <w:lang w:val="uz-Cyrl-UZ"/>
        </w:rPr>
        <w:t xml:space="preserve"> </w:t>
      </w:r>
      <w:r>
        <w:rPr>
          <w:rFonts w:ascii="Arial" w:hAnsi="Arial" w:cs="Arial"/>
          <w:color w:val="000000"/>
          <w:sz w:val="26"/>
          <w:szCs w:val="26"/>
          <w:lang w:val="uz-Cyrl-UZ"/>
        </w:rPr>
        <w:t>туман ва шаҳарлар аҳолиси иштирокида ўтка</w:t>
      </w:r>
      <w:r w:rsidRPr="0078292F">
        <w:rPr>
          <w:rFonts w:ascii="Arial" w:hAnsi="Arial" w:cs="Arial"/>
          <w:color w:val="000000"/>
          <w:sz w:val="26"/>
          <w:szCs w:val="26"/>
          <w:lang w:val="uz-Cyrl-UZ"/>
        </w:rPr>
        <w:t xml:space="preserve">зилган </w:t>
      </w:r>
      <w:r w:rsidRPr="003434EB">
        <w:rPr>
          <w:rFonts w:ascii="Arial" w:hAnsi="Arial" w:cs="Arial"/>
          <w:b/>
          <w:color w:val="0000FF"/>
          <w:sz w:val="26"/>
          <w:szCs w:val="26"/>
          <w:lang w:val="uz-Cyrl-UZ"/>
        </w:rPr>
        <w:t>1</w:t>
      </w:r>
      <w:r>
        <w:rPr>
          <w:rFonts w:ascii="Arial" w:hAnsi="Arial" w:cs="Arial"/>
          <w:b/>
          <w:color w:val="0000FF"/>
          <w:sz w:val="26"/>
          <w:szCs w:val="26"/>
          <w:lang w:val="uz-Cyrl-UZ"/>
        </w:rPr>
        <w:t>1</w:t>
      </w:r>
      <w:r w:rsidRPr="003434EB">
        <w:rPr>
          <w:rFonts w:ascii="Arial" w:hAnsi="Arial" w:cs="Arial"/>
          <w:b/>
          <w:color w:val="0000FF"/>
          <w:sz w:val="26"/>
          <w:szCs w:val="26"/>
          <w:lang w:val="uz-Cyrl-UZ"/>
        </w:rPr>
        <w:t xml:space="preserve"> та</w:t>
      </w:r>
      <w:r>
        <w:rPr>
          <w:rFonts w:ascii="Arial" w:hAnsi="Arial" w:cs="Arial"/>
          <w:color w:val="000000"/>
          <w:sz w:val="26"/>
          <w:szCs w:val="26"/>
          <w:lang w:val="uz-Cyrl-UZ"/>
        </w:rPr>
        <w:t xml:space="preserve"> </w:t>
      </w:r>
      <w:r w:rsidRPr="00C14D03">
        <w:rPr>
          <w:rFonts w:ascii="Arial" w:hAnsi="Arial" w:cs="Arial"/>
          <w:color w:val="000000"/>
          <w:sz w:val="26"/>
          <w:szCs w:val="26"/>
          <w:lang w:val="uz-Cyrl-UZ"/>
        </w:rPr>
        <w:t>оммавий</w:t>
      </w:r>
      <w:r w:rsidRPr="0078292F">
        <w:rPr>
          <w:rFonts w:ascii="Arial" w:hAnsi="Arial" w:cs="Arial"/>
          <w:color w:val="000000"/>
          <w:sz w:val="26"/>
          <w:szCs w:val="26"/>
          <w:lang w:val="uz-Cyrl-UZ"/>
        </w:rPr>
        <w:t xml:space="preserve"> қабулларда банк мутахассислари </w:t>
      </w:r>
      <w:r w:rsidRPr="0078292F">
        <w:rPr>
          <w:rFonts w:ascii="Arial" w:hAnsi="Arial" w:cs="Arial"/>
          <w:sz w:val="26"/>
          <w:szCs w:val="26"/>
          <w:lang w:val="uz-Cyrl-UZ"/>
        </w:rPr>
        <w:t>иштироки таъминланди.</w:t>
      </w:r>
    </w:p>
    <w:p w:rsidR="006543EF" w:rsidRPr="0078292F" w:rsidRDefault="006543EF" w:rsidP="006543EF">
      <w:pPr>
        <w:spacing w:before="120" w:after="120" w:line="264" w:lineRule="auto"/>
        <w:ind w:firstLine="567"/>
        <w:jc w:val="both"/>
        <w:rPr>
          <w:rFonts w:ascii="Arial" w:hAnsi="Arial" w:cs="Arial"/>
          <w:sz w:val="26"/>
          <w:szCs w:val="26"/>
          <w:lang w:val="uz-Cyrl-UZ"/>
        </w:rPr>
      </w:pPr>
      <w:r w:rsidRPr="0078292F">
        <w:rPr>
          <w:rFonts w:ascii="Arial" w:hAnsi="Arial" w:cs="Arial"/>
          <w:sz w:val="26"/>
          <w:szCs w:val="26"/>
          <w:lang w:val="uz-Cyrl-UZ"/>
        </w:rPr>
        <w:t xml:space="preserve">Ушбу оммавий қабулларда Микрокредитбанкка </w:t>
      </w:r>
      <w:r>
        <w:rPr>
          <w:rFonts w:ascii="Arial" w:hAnsi="Arial" w:cs="Arial"/>
          <w:sz w:val="26"/>
          <w:szCs w:val="26"/>
          <w:lang w:val="uz-Cyrl-UZ"/>
        </w:rPr>
        <w:t xml:space="preserve">тегишли </w:t>
      </w:r>
      <w:r w:rsidRPr="0078292F">
        <w:rPr>
          <w:rFonts w:ascii="Arial" w:hAnsi="Arial" w:cs="Arial"/>
          <w:sz w:val="26"/>
          <w:szCs w:val="26"/>
          <w:lang w:val="uz-Cyrl-UZ"/>
        </w:rPr>
        <w:t xml:space="preserve">жами </w:t>
      </w:r>
      <w:r w:rsidRPr="00FD0826">
        <w:rPr>
          <w:rFonts w:ascii="Arial" w:hAnsi="Arial" w:cs="Arial"/>
          <w:b/>
          <w:color w:val="0000FF"/>
          <w:sz w:val="26"/>
          <w:szCs w:val="26"/>
          <w:lang w:val="uz-Cyrl-UZ"/>
        </w:rPr>
        <w:t>166 та</w:t>
      </w:r>
      <w:r w:rsidRPr="00FD0826">
        <w:rPr>
          <w:rFonts w:ascii="Arial" w:hAnsi="Arial" w:cs="Arial"/>
          <w:color w:val="0000FF"/>
          <w:sz w:val="26"/>
          <w:szCs w:val="26"/>
          <w:lang w:val="uz-Cyrl-UZ"/>
        </w:rPr>
        <w:t xml:space="preserve"> </w:t>
      </w:r>
      <w:r w:rsidRPr="0078292F">
        <w:rPr>
          <w:rFonts w:ascii="Arial" w:hAnsi="Arial" w:cs="Arial"/>
          <w:sz w:val="26"/>
          <w:szCs w:val="26"/>
          <w:lang w:val="uz-Cyrl-UZ"/>
        </w:rPr>
        <w:t>мурожаат тушди</w:t>
      </w:r>
      <w:r>
        <w:rPr>
          <w:rFonts w:ascii="Arial" w:hAnsi="Arial" w:cs="Arial"/>
          <w:sz w:val="26"/>
          <w:szCs w:val="26"/>
          <w:lang w:val="uz-Cyrl-UZ"/>
        </w:rPr>
        <w:t>,</w:t>
      </w:r>
      <w:r w:rsidRPr="0078292F">
        <w:rPr>
          <w:rFonts w:ascii="Arial" w:hAnsi="Arial" w:cs="Arial"/>
          <w:sz w:val="26"/>
          <w:szCs w:val="26"/>
          <w:lang w:val="uz-Cyrl-UZ"/>
        </w:rPr>
        <w:t xml:space="preserve"> шундан </w:t>
      </w:r>
      <w:r w:rsidRPr="00FD0826">
        <w:rPr>
          <w:rFonts w:ascii="Arial" w:hAnsi="Arial" w:cs="Arial"/>
          <w:b/>
          <w:color w:val="0000FF"/>
          <w:sz w:val="26"/>
          <w:szCs w:val="26"/>
          <w:lang w:val="uz-Cyrl-UZ"/>
        </w:rPr>
        <w:t>97 таси</w:t>
      </w:r>
      <w:r w:rsidRPr="00FD0826">
        <w:rPr>
          <w:rFonts w:ascii="Arial" w:hAnsi="Arial" w:cs="Arial"/>
          <w:color w:val="0000FF"/>
          <w:sz w:val="26"/>
          <w:szCs w:val="26"/>
          <w:lang w:val="uz-Cyrl-UZ"/>
        </w:rPr>
        <w:t xml:space="preserve"> </w:t>
      </w:r>
      <w:r w:rsidRPr="0078292F">
        <w:rPr>
          <w:rFonts w:ascii="Arial" w:hAnsi="Arial" w:cs="Arial"/>
          <w:sz w:val="26"/>
          <w:szCs w:val="26"/>
          <w:lang w:val="uz-Cyrl-UZ"/>
        </w:rPr>
        <w:t xml:space="preserve">ижобий ҳал этилди, </w:t>
      </w:r>
      <w:r w:rsidRPr="00FD0826">
        <w:rPr>
          <w:rFonts w:ascii="Arial" w:hAnsi="Arial" w:cs="Arial"/>
          <w:b/>
          <w:color w:val="0000FF"/>
          <w:sz w:val="26"/>
          <w:szCs w:val="26"/>
          <w:lang w:val="uz-Cyrl-UZ"/>
        </w:rPr>
        <w:t>69 тасига</w:t>
      </w:r>
      <w:r w:rsidRPr="00FD0826">
        <w:rPr>
          <w:rFonts w:ascii="Arial" w:hAnsi="Arial" w:cs="Arial"/>
          <w:color w:val="0000FF"/>
          <w:sz w:val="26"/>
          <w:szCs w:val="26"/>
          <w:lang w:val="uz-Cyrl-UZ"/>
        </w:rPr>
        <w:t xml:space="preserve"> </w:t>
      </w:r>
      <w:r w:rsidRPr="0078292F">
        <w:rPr>
          <w:rFonts w:ascii="Arial" w:hAnsi="Arial" w:cs="Arial"/>
          <w:sz w:val="26"/>
          <w:szCs w:val="26"/>
          <w:lang w:val="uz-Cyrl-UZ"/>
        </w:rPr>
        <w:t>тушунтиришлар берилди.</w:t>
      </w:r>
    </w:p>
    <w:p w:rsidR="006543EF" w:rsidRPr="0078292F" w:rsidRDefault="006543EF" w:rsidP="006543EF">
      <w:pPr>
        <w:spacing w:before="120" w:after="120" w:line="264" w:lineRule="auto"/>
        <w:ind w:firstLine="567"/>
        <w:jc w:val="both"/>
        <w:textAlignment w:val="top"/>
        <w:rPr>
          <w:rFonts w:ascii="Arial" w:hAnsi="Arial" w:cs="Arial"/>
          <w:sz w:val="26"/>
          <w:szCs w:val="26"/>
          <w:lang w:val="uz-Cyrl-UZ"/>
        </w:rPr>
      </w:pPr>
      <w:r w:rsidRPr="0078292F">
        <w:rPr>
          <w:rFonts w:ascii="Arial" w:hAnsi="Arial" w:cs="Arial"/>
          <w:sz w:val="26"/>
          <w:szCs w:val="26"/>
          <w:lang w:val="uz-Cyrl-UZ"/>
        </w:rPr>
        <w:t xml:space="preserve">Шунингдек, банк Бошқаруви тасдиқлаган график асосида банк раҳбарияти томонидан </w:t>
      </w:r>
      <w:r w:rsidRPr="00FD0826">
        <w:rPr>
          <w:rFonts w:ascii="Arial" w:hAnsi="Arial" w:cs="Arial"/>
          <w:b/>
          <w:color w:val="0000FF"/>
          <w:sz w:val="26"/>
          <w:szCs w:val="26"/>
          <w:lang w:val="uz-Cyrl-UZ"/>
        </w:rPr>
        <w:t>26 та</w:t>
      </w:r>
      <w:r w:rsidRPr="0078292F">
        <w:rPr>
          <w:rFonts w:ascii="Arial" w:hAnsi="Arial" w:cs="Arial"/>
          <w:sz w:val="26"/>
          <w:szCs w:val="26"/>
          <w:lang w:val="uz-Cyrl-UZ"/>
        </w:rPr>
        <w:t xml:space="preserve">, минтақавий филиаллар раҳбарлари томонидан </w:t>
      </w:r>
      <w:r w:rsidRPr="00FD0826">
        <w:rPr>
          <w:rFonts w:ascii="Arial" w:hAnsi="Arial" w:cs="Arial"/>
          <w:b/>
          <w:color w:val="0000FF"/>
          <w:sz w:val="26"/>
          <w:szCs w:val="26"/>
          <w:lang w:val="uz-Cyrl-UZ"/>
        </w:rPr>
        <w:t>368 та</w:t>
      </w:r>
      <w:r w:rsidRPr="0078292F">
        <w:rPr>
          <w:rFonts w:ascii="Arial" w:hAnsi="Arial" w:cs="Arial"/>
          <w:sz w:val="26"/>
          <w:szCs w:val="26"/>
          <w:lang w:val="uz-Cyrl-UZ"/>
        </w:rPr>
        <w:t xml:space="preserve"> </w:t>
      </w:r>
      <w:r w:rsidRPr="0078292F">
        <w:rPr>
          <w:rFonts w:ascii="Arial" w:hAnsi="Arial" w:cs="Arial"/>
          <w:bCs/>
          <w:sz w:val="26"/>
          <w:szCs w:val="26"/>
          <w:lang w:val="uz-Cyrl-UZ"/>
        </w:rPr>
        <w:t>сайёр қабуллар</w:t>
      </w:r>
      <w:r w:rsidRPr="0078292F">
        <w:rPr>
          <w:rFonts w:ascii="Arial" w:hAnsi="Arial" w:cs="Arial"/>
          <w:sz w:val="26"/>
          <w:szCs w:val="26"/>
          <w:lang w:val="uz-Cyrl-UZ"/>
        </w:rPr>
        <w:t xml:space="preserve"> ташкил қилинди.</w:t>
      </w:r>
    </w:p>
    <w:p w:rsidR="006543EF" w:rsidRPr="00452987" w:rsidRDefault="006543EF" w:rsidP="006543EF">
      <w:pPr>
        <w:spacing w:before="120" w:after="120" w:line="264" w:lineRule="auto"/>
        <w:ind w:firstLine="567"/>
        <w:jc w:val="both"/>
        <w:rPr>
          <w:rFonts w:ascii="Arial" w:hAnsi="Arial" w:cs="Arial"/>
          <w:sz w:val="26"/>
          <w:szCs w:val="26"/>
          <w:lang w:val="uz-Cyrl-UZ"/>
        </w:rPr>
      </w:pPr>
      <w:bookmarkStart w:id="0" w:name="_Hlk93757567"/>
      <w:r>
        <w:rPr>
          <w:rFonts w:ascii="Arial" w:hAnsi="Arial" w:cs="Arial"/>
          <w:color w:val="000000" w:themeColor="text1"/>
          <w:sz w:val="26"/>
          <w:szCs w:val="26"/>
          <w:lang w:val="uz-Cyrl-UZ"/>
        </w:rPr>
        <w:t>Ў</w:t>
      </w:r>
      <w:r w:rsidRPr="00452987">
        <w:rPr>
          <w:rFonts w:ascii="Arial" w:hAnsi="Arial" w:cs="Arial"/>
          <w:iCs/>
          <w:color w:val="000000"/>
          <w:sz w:val="26"/>
          <w:szCs w:val="26"/>
          <w:lang w:val="uz-Cyrl-UZ"/>
        </w:rPr>
        <w:t xml:space="preserve">тган давр мобайнида </w:t>
      </w:r>
      <w:r>
        <w:rPr>
          <w:rFonts w:ascii="Arial" w:hAnsi="Arial" w:cs="Arial"/>
          <w:iCs/>
          <w:color w:val="000000"/>
          <w:sz w:val="26"/>
          <w:szCs w:val="26"/>
          <w:lang w:val="uz-Cyrl-UZ"/>
        </w:rPr>
        <w:t xml:space="preserve">мурожаатлар билан ишлашда камчиликларга </w:t>
      </w:r>
      <w:r w:rsidRPr="00452987">
        <w:rPr>
          <w:rFonts w:ascii="Arial" w:hAnsi="Arial" w:cs="Arial"/>
          <w:iCs/>
          <w:color w:val="000000"/>
          <w:sz w:val="26"/>
          <w:szCs w:val="26"/>
          <w:lang w:val="uz-Cyrl-UZ"/>
        </w:rPr>
        <w:t xml:space="preserve">йўл қўйган масъул мансабдор шахслар </w:t>
      </w:r>
      <w:r>
        <w:rPr>
          <w:rFonts w:ascii="Arial" w:hAnsi="Arial" w:cs="Arial"/>
          <w:b/>
          <w:iCs/>
          <w:color w:val="0000FF"/>
          <w:sz w:val="26"/>
          <w:szCs w:val="26"/>
          <w:lang w:val="uz-Cyrl-UZ"/>
        </w:rPr>
        <w:t>87</w:t>
      </w:r>
      <w:r w:rsidRPr="00452987">
        <w:rPr>
          <w:rFonts w:ascii="Arial" w:hAnsi="Arial" w:cs="Arial"/>
          <w:b/>
          <w:iCs/>
          <w:color w:val="0000FF"/>
          <w:sz w:val="26"/>
          <w:szCs w:val="26"/>
          <w:lang w:val="uz-Cyrl-UZ"/>
        </w:rPr>
        <w:t> марта</w:t>
      </w:r>
      <w:r w:rsidRPr="00452987">
        <w:rPr>
          <w:rFonts w:ascii="Arial" w:hAnsi="Arial" w:cs="Arial"/>
          <w:iCs/>
          <w:color w:val="0000FF"/>
          <w:sz w:val="26"/>
          <w:szCs w:val="26"/>
          <w:lang w:val="uz-Cyrl-UZ"/>
        </w:rPr>
        <w:t xml:space="preserve"> </w:t>
      </w:r>
      <w:r w:rsidRPr="00452987">
        <w:rPr>
          <w:rFonts w:ascii="Arial" w:hAnsi="Arial" w:cs="Arial"/>
          <w:iCs/>
          <w:color w:val="000000"/>
          <w:sz w:val="26"/>
          <w:szCs w:val="26"/>
          <w:lang w:val="uz-Cyrl-UZ"/>
        </w:rPr>
        <w:t>огоҳлантири</w:t>
      </w:r>
      <w:r>
        <w:rPr>
          <w:rFonts w:ascii="Arial" w:hAnsi="Arial" w:cs="Arial"/>
          <w:iCs/>
          <w:color w:val="000000"/>
          <w:sz w:val="26"/>
          <w:szCs w:val="26"/>
          <w:lang w:val="uz-Cyrl-UZ"/>
        </w:rPr>
        <w:t>лди</w:t>
      </w:r>
      <w:r w:rsidRPr="00452987">
        <w:rPr>
          <w:rFonts w:ascii="Arial" w:hAnsi="Arial" w:cs="Arial"/>
          <w:iCs/>
          <w:color w:val="000000"/>
          <w:sz w:val="26"/>
          <w:szCs w:val="26"/>
          <w:lang w:val="uz-Cyrl-UZ"/>
        </w:rPr>
        <w:t>,</w:t>
      </w:r>
      <w:r>
        <w:rPr>
          <w:rFonts w:ascii="Arial" w:hAnsi="Arial" w:cs="Arial"/>
          <w:iCs/>
          <w:color w:val="000000"/>
          <w:sz w:val="26"/>
          <w:szCs w:val="26"/>
          <w:lang w:val="uz-Cyrl-UZ"/>
        </w:rPr>
        <w:t xml:space="preserve"> уларга нисбатан</w:t>
      </w:r>
      <w:r w:rsidRPr="00452987">
        <w:rPr>
          <w:rFonts w:ascii="Arial" w:hAnsi="Arial" w:cs="Arial"/>
          <w:iCs/>
          <w:color w:val="000000"/>
          <w:sz w:val="26"/>
          <w:szCs w:val="26"/>
          <w:lang w:val="uz-Cyrl-UZ"/>
        </w:rPr>
        <w:t xml:space="preserve"> </w:t>
      </w:r>
      <w:r>
        <w:rPr>
          <w:rFonts w:ascii="Arial" w:hAnsi="Arial" w:cs="Arial"/>
          <w:b/>
          <w:iCs/>
          <w:color w:val="0000FF"/>
          <w:sz w:val="26"/>
          <w:szCs w:val="26"/>
          <w:lang w:val="uz-Cyrl-UZ"/>
        </w:rPr>
        <w:t>23</w:t>
      </w:r>
      <w:r w:rsidRPr="00452987">
        <w:rPr>
          <w:rFonts w:ascii="Arial" w:hAnsi="Arial" w:cs="Arial"/>
          <w:b/>
          <w:iCs/>
          <w:color w:val="0000FF"/>
          <w:sz w:val="26"/>
          <w:szCs w:val="26"/>
          <w:lang w:val="uz-Cyrl-UZ"/>
        </w:rPr>
        <w:t> марта</w:t>
      </w:r>
      <w:r w:rsidRPr="00452987">
        <w:rPr>
          <w:rFonts w:ascii="Arial" w:hAnsi="Arial" w:cs="Arial"/>
          <w:iCs/>
          <w:color w:val="000000"/>
          <w:sz w:val="26"/>
          <w:szCs w:val="26"/>
          <w:lang w:val="uz-Cyrl-UZ"/>
        </w:rPr>
        <w:t xml:space="preserve"> интизомий жазо чоралари қўлланил</w:t>
      </w:r>
      <w:r>
        <w:rPr>
          <w:rFonts w:ascii="Arial" w:hAnsi="Arial" w:cs="Arial"/>
          <w:iCs/>
          <w:color w:val="000000"/>
          <w:sz w:val="26"/>
          <w:szCs w:val="26"/>
          <w:lang w:val="uz-Cyrl-UZ"/>
        </w:rPr>
        <w:t>ди.</w:t>
      </w:r>
    </w:p>
    <w:p w:rsidR="006543EF" w:rsidRDefault="006543EF" w:rsidP="006543EF">
      <w:pPr>
        <w:spacing w:before="120" w:after="120" w:line="264" w:lineRule="auto"/>
        <w:ind w:firstLine="567"/>
        <w:jc w:val="both"/>
        <w:textAlignment w:val="top"/>
        <w:rPr>
          <w:rFonts w:ascii="Arial" w:hAnsi="Arial" w:cs="Arial"/>
          <w:sz w:val="26"/>
          <w:szCs w:val="26"/>
          <w:lang w:val="uz-Cyrl-UZ"/>
        </w:rPr>
      </w:pPr>
      <w:r>
        <w:rPr>
          <w:rFonts w:ascii="Arial" w:hAnsi="Arial" w:cs="Arial"/>
          <w:sz w:val="26"/>
          <w:szCs w:val="26"/>
          <w:lang w:val="uz-Cyrl-UZ"/>
        </w:rPr>
        <w:t>Т</w:t>
      </w:r>
      <w:r w:rsidRPr="0078292F">
        <w:rPr>
          <w:rFonts w:ascii="Arial" w:hAnsi="Arial" w:cs="Arial"/>
          <w:sz w:val="26"/>
          <w:szCs w:val="26"/>
          <w:lang w:val="uz-Cyrl-UZ"/>
        </w:rPr>
        <w:t xml:space="preserve">аъсирчан чоралар кўриб борилиши </w:t>
      </w:r>
      <w:r>
        <w:rPr>
          <w:rFonts w:ascii="Arial" w:hAnsi="Arial" w:cs="Arial"/>
          <w:sz w:val="26"/>
          <w:szCs w:val="26"/>
          <w:lang w:val="uz-Cyrl-UZ"/>
        </w:rPr>
        <w:t>ҳисобига</w:t>
      </w:r>
      <w:r w:rsidRPr="0078292F">
        <w:rPr>
          <w:rFonts w:ascii="Arial" w:hAnsi="Arial" w:cs="Arial"/>
          <w:sz w:val="26"/>
          <w:szCs w:val="26"/>
          <w:lang w:val="uz-Cyrl-UZ"/>
        </w:rPr>
        <w:t xml:space="preserve">, мурожаатлар келиб тушган куннинг ўзидаёқ тажрибали мутахассис томонидан ижросига киришиш, муддатини кутмасдан сифатли бажариш тизимли йўлга қўйилди. Мурожаатларни муддатидан кечиктириб ижро этиш ҳолатлари </w:t>
      </w:r>
      <w:r>
        <w:rPr>
          <w:rFonts w:ascii="Arial" w:hAnsi="Arial" w:cs="Arial"/>
          <w:sz w:val="26"/>
          <w:szCs w:val="26"/>
          <w:lang w:val="uz-Cyrl-UZ"/>
        </w:rPr>
        <w:t>бартараф этилди</w:t>
      </w:r>
      <w:r w:rsidRPr="0078292F">
        <w:rPr>
          <w:rFonts w:ascii="Arial" w:hAnsi="Arial" w:cs="Arial"/>
          <w:sz w:val="26"/>
          <w:szCs w:val="26"/>
          <w:lang w:val="uz-Cyrl-UZ"/>
        </w:rPr>
        <w:t>.</w:t>
      </w:r>
      <w:bookmarkEnd w:id="0"/>
    </w:p>
    <w:p w:rsidR="00DB64DF" w:rsidRPr="006543EF" w:rsidRDefault="00DB64DF" w:rsidP="006543EF">
      <w:bookmarkStart w:id="1" w:name="_GoBack"/>
      <w:bookmarkEnd w:id="1"/>
    </w:p>
    <w:sectPr w:rsidR="00DB64DF" w:rsidRPr="00654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160"/>
    <w:rsid w:val="00085BE5"/>
    <w:rsid w:val="006543EF"/>
    <w:rsid w:val="007A1160"/>
    <w:rsid w:val="00A85B6C"/>
    <w:rsid w:val="00D72191"/>
    <w:rsid w:val="00DB64DF"/>
    <w:rsid w:val="00EC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D5ACF5-6357-461F-804F-ECC97F86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EC2D22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EC2D22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EC2D2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1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560</Words>
  <Characters>3194</Characters>
  <Application>Microsoft Office Word</Application>
  <DocSecurity>0</DocSecurity>
  <Lines>26</Lines>
  <Paragraphs>7</Paragraphs>
  <ScaleCrop>false</ScaleCrop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Dostonbek Rahmonov</dc:creator>
  <cp:keywords/>
  <dc:description/>
  <cp:lastModifiedBy>Dostonbek Rahmonov</cp:lastModifiedBy>
  <cp:revision>4</cp:revision>
  <dcterms:created xsi:type="dcterms:W3CDTF">2023-01-19T12:54:00Z</dcterms:created>
  <dcterms:modified xsi:type="dcterms:W3CDTF">2023-01-20T04:57:00Z</dcterms:modified>
</cp:coreProperties>
</file>